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E" w:rsidRDefault="00573DB8" w:rsidP="00FD66B8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6.75pt;visibility:visible">
            <v:imagedata r:id="rId6" o:title=""/>
          </v:shape>
        </w:pict>
      </w:r>
    </w:p>
    <w:p w:rsidR="00BD4A4E" w:rsidRPr="00275A86" w:rsidRDefault="00BD4A4E" w:rsidP="00FD66B8">
      <w:pPr>
        <w:pStyle w:val="a7"/>
        <w:jc w:val="center"/>
        <w:rPr>
          <w:sz w:val="24"/>
          <w:szCs w:val="24"/>
        </w:rPr>
      </w:pPr>
      <w:r w:rsidRPr="00275A86">
        <w:rPr>
          <w:sz w:val="24"/>
          <w:szCs w:val="24"/>
        </w:rPr>
        <w:t>МУНИЦИПАЛЬНОЕ ОБРАЗОВАНИЕ ГОРОД ЭНГЕЛЬС</w:t>
      </w:r>
    </w:p>
    <w:p w:rsidR="00BD4A4E" w:rsidRPr="00F07CF0" w:rsidRDefault="00BD4A4E" w:rsidP="00FD66B8">
      <w:pPr>
        <w:jc w:val="center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BD4A4E" w:rsidRPr="00F07CF0" w:rsidRDefault="00BD4A4E" w:rsidP="00FD66B8">
      <w:pPr>
        <w:jc w:val="center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BD4A4E" w:rsidRDefault="00BD4A4E" w:rsidP="00FD66B8">
      <w:pPr>
        <w:pStyle w:val="a7"/>
        <w:jc w:val="left"/>
        <w:rPr>
          <w:sz w:val="24"/>
          <w:szCs w:val="24"/>
        </w:rPr>
      </w:pPr>
    </w:p>
    <w:p w:rsidR="00BD4A4E" w:rsidRDefault="00BD4A4E" w:rsidP="00FD66B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BD4A4E" w:rsidRDefault="00BD4A4E" w:rsidP="00FD66B8">
      <w:pPr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D4A4E" w:rsidRDefault="00275A86" w:rsidP="00275A86">
      <w:pPr>
        <w:ind w:firstLine="709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</w:t>
      </w:r>
      <w:r w:rsidR="00BD4A4E" w:rsidRPr="00C27430">
        <w:rPr>
          <w:b/>
          <w:bCs/>
          <w:iCs/>
        </w:rPr>
        <w:t>РЕШЕНИЕ</w:t>
      </w:r>
    </w:p>
    <w:p w:rsidR="00BD4A4E" w:rsidRDefault="00BD4A4E" w:rsidP="0062365B">
      <w:pPr>
        <w:spacing w:line="276" w:lineRule="auto"/>
        <w:rPr>
          <w:b/>
          <w:bCs/>
        </w:rPr>
      </w:pPr>
    </w:p>
    <w:p w:rsidR="00BD4A4E" w:rsidRPr="00B02029" w:rsidRDefault="00BD4A4E" w:rsidP="00FD66B8">
      <w:pPr>
        <w:rPr>
          <w:b/>
          <w:bCs/>
          <w:iCs/>
        </w:rPr>
      </w:pPr>
      <w:r>
        <w:rPr>
          <w:b/>
          <w:bCs/>
        </w:rPr>
        <w:t xml:space="preserve">от </w:t>
      </w:r>
      <w:r w:rsidR="00275A86">
        <w:rPr>
          <w:b/>
          <w:bCs/>
        </w:rPr>
        <w:t>25</w:t>
      </w:r>
      <w:r>
        <w:rPr>
          <w:b/>
          <w:bCs/>
        </w:rPr>
        <w:t xml:space="preserve"> </w:t>
      </w:r>
      <w:r w:rsidR="008741C5">
        <w:rPr>
          <w:b/>
          <w:bCs/>
        </w:rPr>
        <w:t>апрел</w:t>
      </w:r>
      <w:r w:rsidR="00BF39B0">
        <w:rPr>
          <w:b/>
          <w:bCs/>
        </w:rPr>
        <w:t>я</w:t>
      </w:r>
      <w:r>
        <w:rPr>
          <w:b/>
          <w:bCs/>
        </w:rPr>
        <w:t xml:space="preserve"> </w:t>
      </w:r>
      <w:r w:rsidRPr="00997F0F">
        <w:rPr>
          <w:b/>
          <w:bCs/>
        </w:rPr>
        <w:t>20</w:t>
      </w:r>
      <w:r>
        <w:rPr>
          <w:b/>
          <w:bCs/>
        </w:rPr>
        <w:t>1</w:t>
      </w:r>
      <w:r w:rsidR="008741C5">
        <w:rPr>
          <w:b/>
          <w:bCs/>
        </w:rPr>
        <w:t>8</w:t>
      </w:r>
      <w:r w:rsidRPr="00997F0F">
        <w:rPr>
          <w:b/>
          <w:bCs/>
        </w:rPr>
        <w:t xml:space="preserve"> года    </w:t>
      </w:r>
      <w:r>
        <w:rPr>
          <w:b/>
          <w:bCs/>
        </w:rPr>
        <w:t xml:space="preserve">          </w:t>
      </w:r>
      <w:r w:rsidRPr="00997F0F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               </w:t>
      </w:r>
      <w:r w:rsidR="00275A86">
        <w:rPr>
          <w:b/>
          <w:bCs/>
        </w:rPr>
        <w:t xml:space="preserve">   </w:t>
      </w:r>
      <w:r>
        <w:rPr>
          <w:b/>
          <w:bCs/>
        </w:rPr>
        <w:t xml:space="preserve">№ </w:t>
      </w:r>
      <w:r w:rsidR="00275A86">
        <w:rPr>
          <w:b/>
          <w:bCs/>
        </w:rPr>
        <w:t>521</w:t>
      </w:r>
      <w:r w:rsidRPr="00997F0F">
        <w:rPr>
          <w:b/>
          <w:bCs/>
        </w:rPr>
        <w:t>/</w:t>
      </w:r>
      <w:r w:rsidR="00275A86">
        <w:rPr>
          <w:b/>
          <w:bCs/>
        </w:rPr>
        <w:t>01</w:t>
      </w:r>
      <w:r>
        <w:rPr>
          <w:b/>
          <w:bCs/>
        </w:rPr>
        <w:t xml:space="preserve"> </w:t>
      </w:r>
    </w:p>
    <w:p w:rsidR="00BD4A4E" w:rsidRDefault="00BD4A4E" w:rsidP="00FD66B8">
      <w:pPr>
        <w:ind w:left="709"/>
        <w:rPr>
          <w:b/>
          <w:bCs/>
        </w:rPr>
      </w:pPr>
    </w:p>
    <w:p w:rsidR="00BD4A4E" w:rsidRPr="007467CB" w:rsidRDefault="00275A86" w:rsidP="00275A86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Девяносто шестое </w:t>
      </w:r>
      <w:r w:rsidR="00BD4A4E" w:rsidRPr="007467CB">
        <w:rPr>
          <w:b/>
        </w:rPr>
        <w:t>заседание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BD4A4E" w:rsidRPr="008741C5" w:rsidTr="00C62D53">
        <w:tc>
          <w:tcPr>
            <w:tcW w:w="5353" w:type="dxa"/>
          </w:tcPr>
          <w:p w:rsidR="00BD4A4E" w:rsidRPr="008741C5" w:rsidRDefault="00646BA1" w:rsidP="00275A8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</w:rPr>
            </w:pPr>
            <w:r w:rsidRPr="008741C5">
              <w:rPr>
                <w:b/>
              </w:rPr>
              <w:t xml:space="preserve">О внесении изменений в </w:t>
            </w:r>
            <w:r w:rsidR="00E21BB0" w:rsidRPr="00E21BB0">
              <w:rPr>
                <w:b/>
              </w:rPr>
              <w:t xml:space="preserve">решение Энгельсского городского Совета депутатов </w:t>
            </w:r>
            <w:r w:rsidRPr="008741C5">
              <w:rPr>
                <w:b/>
              </w:rPr>
              <w:t xml:space="preserve">от </w:t>
            </w:r>
            <w:r w:rsidR="0074680D" w:rsidRPr="008741C5">
              <w:rPr>
                <w:b/>
              </w:rPr>
              <w:t>25 ноября 2015 года</w:t>
            </w:r>
            <w:r w:rsidR="008741C5" w:rsidRPr="008741C5">
              <w:rPr>
                <w:b/>
              </w:rPr>
              <w:t xml:space="preserve"> </w:t>
            </w:r>
            <w:r w:rsidR="00342811">
              <w:rPr>
                <w:b/>
              </w:rPr>
              <w:t xml:space="preserve">№273/01 </w:t>
            </w:r>
            <w:r w:rsidR="008741C5" w:rsidRPr="008741C5">
              <w:rPr>
                <w:b/>
              </w:rPr>
              <w:t>«</w:t>
            </w:r>
            <w:r w:rsidR="00BD4A4E" w:rsidRPr="0062365B">
              <w:rPr>
                <w:b/>
              </w:rPr>
              <w:t>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</w:t>
            </w:r>
            <w:r w:rsidR="008741C5">
              <w:rPr>
                <w:b/>
              </w:rPr>
              <w:t>»</w:t>
            </w:r>
          </w:p>
        </w:tc>
      </w:tr>
    </w:tbl>
    <w:p w:rsidR="00BD4A4E" w:rsidRPr="0062365B" w:rsidRDefault="00BD4A4E" w:rsidP="00275A86">
      <w:pPr>
        <w:spacing w:line="288" w:lineRule="auto"/>
        <w:rPr>
          <w:b/>
          <w:bCs/>
          <w:i/>
          <w:iCs/>
        </w:rPr>
      </w:pPr>
    </w:p>
    <w:p w:rsidR="00BD4A4E" w:rsidRPr="0062365B" w:rsidRDefault="00BD4A4E" w:rsidP="00275A86">
      <w:pPr>
        <w:spacing w:line="288" w:lineRule="auto"/>
        <w:rPr>
          <w:b/>
          <w:bCs/>
          <w:i/>
          <w:iCs/>
        </w:rPr>
      </w:pPr>
    </w:p>
    <w:p w:rsidR="00BD4A4E" w:rsidRPr="0062365B" w:rsidRDefault="00BD4A4E" w:rsidP="00275A86">
      <w:pPr>
        <w:autoSpaceDE w:val="0"/>
        <w:autoSpaceDN w:val="0"/>
        <w:adjustRightInd w:val="0"/>
        <w:spacing w:line="288" w:lineRule="auto"/>
        <w:ind w:right="140" w:firstLine="567"/>
        <w:jc w:val="both"/>
      </w:pPr>
      <w:proofErr w:type="gramStart"/>
      <w:r w:rsidRPr="0062365B">
        <w:t>В соответствии с частью 1 статьи 17 Федерального закона от 6 октября 2003 года №131</w:t>
      </w:r>
      <w:r>
        <w:t>-ФЗ</w:t>
      </w:r>
      <w:r w:rsidRPr="0062365B">
        <w:t xml:space="preserve"> «Об общих принципах организации местного самоуправления в Российской Федерации», </w:t>
      </w:r>
      <w:r>
        <w:t xml:space="preserve">решением Энгельсского городского Совета депутатов Саратовской области от 30 января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  <w:r w:rsidR="00342811">
          <w:t>ода</w:t>
        </w:r>
      </w:smartTag>
      <w:r>
        <w:t xml:space="preserve"> </w:t>
      </w:r>
      <w:r w:rsidR="00C62D53">
        <w:t>№</w:t>
      </w:r>
      <w:r>
        <w:t xml:space="preserve"> 56/02 </w:t>
      </w:r>
      <w:r w:rsidR="00342811">
        <w:t>«</w:t>
      </w:r>
      <w:r>
        <w:t>Об утверждении Положения о порядке регулирования тарифов на услуги, предоставляемые муниципальными унитарными предприятиями и муниципальными учреждениями муниципального образования город Энгельс Энгельсского муниципального</w:t>
      </w:r>
      <w:proofErr w:type="gramEnd"/>
      <w:r>
        <w:t xml:space="preserve"> района Саратовской области</w:t>
      </w:r>
      <w:r w:rsidR="00342811">
        <w:t>»</w:t>
      </w:r>
      <w:r>
        <w:t xml:space="preserve">, </w:t>
      </w:r>
      <w:r w:rsidRPr="0062365B">
        <w:t>Уставом муниципального образования город Энгельс Энгельсского муниципального района Саратовской области,</w:t>
      </w:r>
      <w:r>
        <w:t xml:space="preserve"> </w:t>
      </w:r>
    </w:p>
    <w:p w:rsidR="00BD4A4E" w:rsidRPr="0062365B" w:rsidRDefault="00BD4A4E" w:rsidP="00275A86">
      <w:pPr>
        <w:spacing w:line="288" w:lineRule="auto"/>
        <w:ind w:right="140" w:firstLine="567"/>
      </w:pPr>
      <w:r w:rsidRPr="0062365B">
        <w:t>Энгельсский городской Совет депутатов</w:t>
      </w:r>
    </w:p>
    <w:p w:rsidR="00BD4A4E" w:rsidRPr="0062365B" w:rsidRDefault="00BD4A4E" w:rsidP="00275A86">
      <w:pPr>
        <w:spacing w:line="288" w:lineRule="auto"/>
        <w:ind w:right="140"/>
      </w:pPr>
    </w:p>
    <w:p w:rsidR="00BD4A4E" w:rsidRPr="0062365B" w:rsidRDefault="00BD4A4E" w:rsidP="00275A86">
      <w:pPr>
        <w:spacing w:line="288" w:lineRule="auto"/>
        <w:ind w:right="140"/>
        <w:jc w:val="center"/>
        <w:rPr>
          <w:b/>
          <w:bCs/>
        </w:rPr>
      </w:pPr>
      <w:r w:rsidRPr="0062365B">
        <w:rPr>
          <w:b/>
          <w:bCs/>
        </w:rPr>
        <w:t>РЕШИЛ:</w:t>
      </w:r>
    </w:p>
    <w:p w:rsidR="00BD4A4E" w:rsidRPr="00ED1BC3" w:rsidRDefault="00BD4A4E" w:rsidP="00275A86">
      <w:pPr>
        <w:spacing w:line="288" w:lineRule="auto"/>
        <w:ind w:right="140"/>
        <w:jc w:val="center"/>
      </w:pPr>
    </w:p>
    <w:p w:rsidR="008741C5" w:rsidRDefault="00ED1BC3" w:rsidP="00275A8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right="140" w:firstLine="567"/>
        <w:jc w:val="both"/>
      </w:pPr>
      <w:r w:rsidRPr="00ED1BC3">
        <w:t xml:space="preserve">Внести изменения в решение Энгельсского городского Совета депутатов от 25 ноября 2015 года </w:t>
      </w:r>
      <w:r w:rsidR="00342811" w:rsidRPr="00342811">
        <w:t>№</w:t>
      </w:r>
      <w:r w:rsidR="00D90ACE">
        <w:t xml:space="preserve"> </w:t>
      </w:r>
      <w:r w:rsidR="00342811" w:rsidRPr="00342811">
        <w:t xml:space="preserve">273/01 </w:t>
      </w:r>
      <w:r w:rsidRPr="00ED1BC3">
        <w:t>«Об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области»</w:t>
      </w:r>
      <w:r w:rsidR="008741C5">
        <w:t xml:space="preserve">, изложив </w:t>
      </w:r>
      <w:r w:rsidR="004D6789">
        <w:t xml:space="preserve"> пункт 2 </w:t>
      </w:r>
      <w:r w:rsidR="008741C5">
        <w:t xml:space="preserve"> в </w:t>
      </w:r>
      <w:r w:rsidR="008A1DE4">
        <w:t>ново</w:t>
      </w:r>
      <w:r w:rsidR="008741C5">
        <w:t>й редакции:</w:t>
      </w:r>
    </w:p>
    <w:p w:rsidR="00BD4A4E" w:rsidRPr="0062365B" w:rsidRDefault="004D6789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right="140" w:firstLine="567"/>
        <w:jc w:val="both"/>
      </w:pPr>
      <w:r>
        <w:tab/>
      </w:r>
      <w:r w:rsidR="008A1DE4">
        <w:t>«2.</w:t>
      </w:r>
      <w:r w:rsidR="00BD4A4E" w:rsidRPr="0062365B">
        <w:t>Установить цены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области:</w:t>
      </w:r>
    </w:p>
    <w:p w:rsidR="00BD4A4E" w:rsidRPr="0062365B" w:rsidRDefault="00BD4A4E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right="140" w:firstLine="567"/>
        <w:jc w:val="both"/>
      </w:pPr>
      <w:r w:rsidRPr="0062365B">
        <w:t xml:space="preserve"> - дл</w:t>
      </w:r>
      <w:r>
        <w:t>я граждан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DB8">
        <w:t xml:space="preserve">        </w:t>
      </w:r>
      <w:r>
        <w:t xml:space="preserve">- в размере </w:t>
      </w:r>
      <w:r w:rsidR="00B36776">
        <w:t>5</w:t>
      </w:r>
      <w:r w:rsidR="008741C5">
        <w:t>0</w:t>
      </w:r>
      <w:r>
        <w:t>0</w:t>
      </w:r>
      <w:r w:rsidRPr="0062365B">
        <w:t xml:space="preserve"> рублей;</w:t>
      </w:r>
    </w:p>
    <w:p w:rsidR="00761ACE" w:rsidRDefault="008741C5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right="140" w:firstLine="567"/>
        <w:jc w:val="both"/>
      </w:pPr>
      <w:r>
        <w:lastRenderedPageBreak/>
        <w:t xml:space="preserve"> </w:t>
      </w:r>
      <w:r w:rsidR="00BD4A4E" w:rsidRPr="0062365B">
        <w:t>-</w:t>
      </w:r>
      <w:r w:rsidR="00761ACE" w:rsidRPr="00761ACE">
        <w:t xml:space="preserve"> </w:t>
      </w:r>
      <w:r w:rsidR="00761ACE" w:rsidRPr="0062365B">
        <w:t>для студентов</w:t>
      </w:r>
      <w:r w:rsidR="00C62D53">
        <w:t>,</w:t>
      </w:r>
      <w:r w:rsidR="00761ACE" w:rsidRPr="0062365B">
        <w:t xml:space="preserve"> </w:t>
      </w:r>
      <w:r w:rsidR="00761ACE">
        <w:t xml:space="preserve">осваивающих </w:t>
      </w:r>
      <w:proofErr w:type="gramStart"/>
      <w:r w:rsidR="00761ACE">
        <w:t>образовательные</w:t>
      </w:r>
      <w:proofErr w:type="gramEnd"/>
      <w:r w:rsidR="00761ACE">
        <w:t xml:space="preserve"> </w:t>
      </w:r>
    </w:p>
    <w:p w:rsidR="00573DB8" w:rsidRDefault="00761ACE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right="140" w:firstLine="567"/>
        <w:jc w:val="both"/>
      </w:pPr>
      <w:r>
        <w:t xml:space="preserve"> </w:t>
      </w:r>
      <w:r w:rsidR="00573DB8">
        <w:t xml:space="preserve">  </w:t>
      </w:r>
      <w:r>
        <w:t xml:space="preserve">программы      </w:t>
      </w:r>
      <w:proofErr w:type="spellStart"/>
      <w:r w:rsidR="00573DB8">
        <w:t>бакалавриата</w:t>
      </w:r>
      <w:proofErr w:type="spellEnd"/>
      <w:r w:rsidR="00573DB8">
        <w:t xml:space="preserve">, </w:t>
      </w:r>
      <w:proofErr w:type="spellStart"/>
      <w:r w:rsidR="00573DB8">
        <w:t>специалитета</w:t>
      </w:r>
      <w:proofErr w:type="spellEnd"/>
      <w:r w:rsidR="00573DB8">
        <w:t>,</w:t>
      </w:r>
    </w:p>
    <w:p w:rsidR="00761ACE" w:rsidRDefault="00573DB8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right="140" w:firstLine="567"/>
        <w:jc w:val="both"/>
      </w:pPr>
      <w:r>
        <w:t xml:space="preserve">   магистратуры    </w:t>
      </w:r>
      <w:bookmarkStart w:id="0" w:name="_GoBack"/>
      <w:bookmarkEnd w:id="0"/>
      <w:r>
        <w:t xml:space="preserve">                                                                  </w:t>
      </w:r>
      <w:r w:rsidR="00761ACE" w:rsidRPr="0062365B">
        <w:t xml:space="preserve">- </w:t>
      </w:r>
      <w:r w:rsidR="00761ACE">
        <w:t>в размере 20</w:t>
      </w:r>
      <w:r w:rsidR="00761ACE" w:rsidRPr="0062365B">
        <w:t>0 рублей;</w:t>
      </w:r>
    </w:p>
    <w:p w:rsidR="00BD4A4E" w:rsidRPr="0062365B" w:rsidRDefault="00BD4A4E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right="140" w:firstLine="567"/>
        <w:jc w:val="both"/>
      </w:pPr>
      <w:r w:rsidRPr="0062365B">
        <w:tab/>
      </w:r>
      <w:r w:rsidRPr="0062365B">
        <w:tab/>
      </w:r>
      <w:r>
        <w:t xml:space="preserve">           </w:t>
      </w:r>
      <w:r w:rsidR="00761ACE">
        <w:t xml:space="preserve">                                                 </w:t>
      </w:r>
      <w:r w:rsidRPr="0062365B">
        <w:t xml:space="preserve"> </w:t>
      </w:r>
    </w:p>
    <w:p w:rsidR="00BD4A4E" w:rsidRDefault="00BD4A4E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right="140" w:firstLine="567"/>
        <w:jc w:val="both"/>
      </w:pPr>
      <w:r w:rsidRPr="0062365B">
        <w:t xml:space="preserve"> - для пенсионеров</w:t>
      </w:r>
      <w:r w:rsidRPr="0062365B">
        <w:tab/>
      </w:r>
      <w:r w:rsidRPr="0062365B">
        <w:tab/>
      </w:r>
      <w:r w:rsidRPr="0062365B">
        <w:tab/>
      </w:r>
      <w:r w:rsidRPr="0062365B">
        <w:tab/>
      </w:r>
      <w:r w:rsidRPr="0062365B">
        <w:tab/>
      </w:r>
      <w:r w:rsidR="00573DB8">
        <w:t xml:space="preserve">      </w:t>
      </w:r>
      <w:r w:rsidR="00275A86">
        <w:t xml:space="preserve"> </w:t>
      </w:r>
      <w:r w:rsidRPr="0062365B">
        <w:t>-</w:t>
      </w:r>
      <w:r w:rsidR="008A1DE4">
        <w:t xml:space="preserve"> </w:t>
      </w:r>
      <w:r>
        <w:t xml:space="preserve">в размере </w:t>
      </w:r>
      <w:r w:rsidR="008741C5">
        <w:t>20</w:t>
      </w:r>
      <w:r w:rsidR="008F40D9">
        <w:t>0</w:t>
      </w:r>
      <w:r>
        <w:t xml:space="preserve"> </w:t>
      </w:r>
      <w:r w:rsidR="008A1DE4">
        <w:t>рублей</w:t>
      </w:r>
      <w:proofErr w:type="gramStart"/>
      <w:r w:rsidR="008A1DE4">
        <w:t>.».</w:t>
      </w:r>
      <w:proofErr w:type="gramEnd"/>
    </w:p>
    <w:p w:rsidR="00761ACE" w:rsidRPr="0062365B" w:rsidRDefault="00761ACE" w:rsidP="00275A86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right="140" w:firstLine="567"/>
        <w:jc w:val="both"/>
      </w:pPr>
    </w:p>
    <w:p w:rsidR="00342811" w:rsidRPr="00342811" w:rsidRDefault="00342811" w:rsidP="00275A86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0" w:right="140" w:firstLine="567"/>
        <w:jc w:val="both"/>
      </w:pPr>
      <w:r w:rsidRPr="00ED1BC3">
        <w:t>Настоящее решение подлежит официальному опубликованию</w:t>
      </w:r>
      <w:r w:rsidRPr="003545BA">
        <w:rPr>
          <w:sz w:val="26"/>
          <w:szCs w:val="26"/>
        </w:rPr>
        <w:t>.</w:t>
      </w:r>
    </w:p>
    <w:p w:rsidR="00ED1BC3" w:rsidRPr="00342811" w:rsidRDefault="00BD4A4E" w:rsidP="00275A86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0" w:right="140" w:firstLine="567"/>
        <w:jc w:val="both"/>
      </w:pPr>
      <w:r w:rsidRPr="00A21FB4">
        <w:t>Настоящее решение вступает в силу с</w:t>
      </w:r>
      <w:r w:rsidR="00D07C6E">
        <w:t xml:space="preserve"> </w:t>
      </w:r>
      <w:r w:rsidR="00342811">
        <w:t>7 мая</w:t>
      </w:r>
      <w:r w:rsidR="00D07C6E">
        <w:t xml:space="preserve"> 201</w:t>
      </w:r>
      <w:r w:rsidR="008741C5">
        <w:t>8</w:t>
      </w:r>
      <w:r w:rsidR="00D07C6E">
        <w:t xml:space="preserve"> года</w:t>
      </w:r>
      <w:r w:rsidR="00342811">
        <w:t>, но не ранее официального опубликования.</w:t>
      </w:r>
    </w:p>
    <w:p w:rsidR="00BD4A4E" w:rsidRPr="0062365B" w:rsidRDefault="00BD4A4E" w:rsidP="00275A86">
      <w:pPr>
        <w:numPr>
          <w:ilvl w:val="0"/>
          <w:numId w:val="2"/>
        </w:numPr>
        <w:tabs>
          <w:tab w:val="clear" w:pos="845"/>
          <w:tab w:val="num" w:pos="709"/>
          <w:tab w:val="left" w:pos="993"/>
        </w:tabs>
        <w:spacing w:line="288" w:lineRule="auto"/>
        <w:ind w:left="0" w:right="140" w:firstLine="567"/>
        <w:jc w:val="both"/>
      </w:pPr>
      <w:proofErr w:type="gramStart"/>
      <w:r w:rsidRPr="0062365B">
        <w:t>Контроль за</w:t>
      </w:r>
      <w:proofErr w:type="gramEnd"/>
      <w:r w:rsidRPr="0062365B">
        <w:t xml:space="preserve"> исполнением настоящего решения возложить на Комиссию по бюджетно-финансовым и экономическим вопросам, налогам, собственности и предпринимательству и на Комиссию по социальным и жилищно-коммунальным вопросам.</w:t>
      </w:r>
    </w:p>
    <w:p w:rsidR="00BD4A4E" w:rsidRPr="0062365B" w:rsidRDefault="00BD4A4E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 w:firstLine="567"/>
        <w:jc w:val="both"/>
      </w:pPr>
    </w:p>
    <w:p w:rsidR="00BD4A4E" w:rsidRPr="0062365B" w:rsidRDefault="00BD4A4E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 w:firstLine="567"/>
        <w:jc w:val="both"/>
      </w:pPr>
    </w:p>
    <w:p w:rsidR="00BD4A4E" w:rsidRPr="00FD66B8" w:rsidRDefault="00BD4A4E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  <w:r w:rsidRPr="00FD66B8">
        <w:rPr>
          <w:b/>
        </w:rPr>
        <w:t xml:space="preserve">Глава </w:t>
      </w:r>
      <w:proofErr w:type="gramStart"/>
      <w:r w:rsidRPr="00FD66B8">
        <w:rPr>
          <w:b/>
        </w:rPr>
        <w:t>муниципального</w:t>
      </w:r>
      <w:proofErr w:type="gramEnd"/>
    </w:p>
    <w:p w:rsidR="00BD4A4E" w:rsidRDefault="00275A86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  <w:r>
        <w:rPr>
          <w:b/>
        </w:rPr>
        <w:t xml:space="preserve">образования город Энгельс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BD4A4E" w:rsidRPr="00FD66B8">
        <w:rPr>
          <w:b/>
        </w:rPr>
        <w:tab/>
      </w:r>
      <w:r w:rsidR="00BD4A4E" w:rsidRPr="00FD66B8">
        <w:rPr>
          <w:b/>
        </w:rPr>
        <w:tab/>
      </w:r>
      <w:r>
        <w:rPr>
          <w:b/>
        </w:rPr>
        <w:t xml:space="preserve">         </w:t>
      </w:r>
      <w:r w:rsidR="00BD4A4E" w:rsidRPr="00FD66B8">
        <w:rPr>
          <w:b/>
        </w:rPr>
        <w:t xml:space="preserve">С.Е. </w:t>
      </w:r>
      <w:proofErr w:type="spellStart"/>
      <w:r w:rsidR="00BD4A4E" w:rsidRPr="00FD66B8">
        <w:rPr>
          <w:b/>
        </w:rPr>
        <w:t>Горевский</w:t>
      </w:r>
      <w:proofErr w:type="spellEnd"/>
    </w:p>
    <w:p w:rsidR="008A1DE4" w:rsidRDefault="008A1DE4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</w:p>
    <w:p w:rsidR="00D87180" w:rsidRDefault="00D87180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</w:p>
    <w:p w:rsidR="00D87180" w:rsidRDefault="00D87180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</w:p>
    <w:p w:rsidR="00D87180" w:rsidRDefault="00D87180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</w:p>
    <w:p w:rsidR="00D87180" w:rsidRDefault="00D87180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</w:p>
    <w:p w:rsidR="00D87180" w:rsidRDefault="00D87180" w:rsidP="00275A86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140"/>
        <w:jc w:val="both"/>
        <w:rPr>
          <w:b/>
        </w:rPr>
      </w:pPr>
    </w:p>
    <w:p w:rsidR="00D87180" w:rsidRDefault="00D87180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</w:p>
    <w:p w:rsidR="00D87180" w:rsidRDefault="00D87180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</w:p>
    <w:p w:rsidR="00D87180" w:rsidRDefault="00D87180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</w:p>
    <w:p w:rsidR="00D87180" w:rsidRDefault="00D87180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</w:p>
    <w:p w:rsidR="008A1DE4" w:rsidRDefault="008A1DE4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</w:p>
    <w:sectPr w:rsidR="008A1DE4" w:rsidSect="00275A86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B583A84"/>
    <w:multiLevelType w:val="hybridMultilevel"/>
    <w:tmpl w:val="7B8C0CCA"/>
    <w:lvl w:ilvl="0" w:tplc="4AD2D3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B9AF8B6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50E"/>
    <w:rsid w:val="000210B5"/>
    <w:rsid w:val="0003051D"/>
    <w:rsid w:val="00032E5D"/>
    <w:rsid w:val="00060FB7"/>
    <w:rsid w:val="00084343"/>
    <w:rsid w:val="000B0E9B"/>
    <w:rsid w:val="000C68B4"/>
    <w:rsid w:val="000C7F0E"/>
    <w:rsid w:val="000E40EE"/>
    <w:rsid w:val="00101158"/>
    <w:rsid w:val="0012277A"/>
    <w:rsid w:val="00154B09"/>
    <w:rsid w:val="0016035C"/>
    <w:rsid w:val="00163A03"/>
    <w:rsid w:val="00167C69"/>
    <w:rsid w:val="001926DC"/>
    <w:rsid w:val="001C6067"/>
    <w:rsid w:val="001F731F"/>
    <w:rsid w:val="0020091B"/>
    <w:rsid w:val="00224A94"/>
    <w:rsid w:val="00273D07"/>
    <w:rsid w:val="00275A86"/>
    <w:rsid w:val="00290B6D"/>
    <w:rsid w:val="0029633C"/>
    <w:rsid w:val="002D40DD"/>
    <w:rsid w:val="002D5083"/>
    <w:rsid w:val="002F2E34"/>
    <w:rsid w:val="003235E1"/>
    <w:rsid w:val="00333E82"/>
    <w:rsid w:val="003349EB"/>
    <w:rsid w:val="00342811"/>
    <w:rsid w:val="00351307"/>
    <w:rsid w:val="00361F9C"/>
    <w:rsid w:val="003721B2"/>
    <w:rsid w:val="00385756"/>
    <w:rsid w:val="003879FA"/>
    <w:rsid w:val="003A1C09"/>
    <w:rsid w:val="003B4196"/>
    <w:rsid w:val="003B6C78"/>
    <w:rsid w:val="003C0927"/>
    <w:rsid w:val="003D17EB"/>
    <w:rsid w:val="003E64EC"/>
    <w:rsid w:val="004035E2"/>
    <w:rsid w:val="0044025C"/>
    <w:rsid w:val="00451062"/>
    <w:rsid w:val="00475005"/>
    <w:rsid w:val="004A4B27"/>
    <w:rsid w:val="004B72A5"/>
    <w:rsid w:val="004C3411"/>
    <w:rsid w:val="004C41B6"/>
    <w:rsid w:val="004D4F3B"/>
    <w:rsid w:val="004D6789"/>
    <w:rsid w:val="004D774F"/>
    <w:rsid w:val="00502F6D"/>
    <w:rsid w:val="005228D2"/>
    <w:rsid w:val="005254B7"/>
    <w:rsid w:val="0054317C"/>
    <w:rsid w:val="005474D8"/>
    <w:rsid w:val="00573DB8"/>
    <w:rsid w:val="00574C69"/>
    <w:rsid w:val="005924BE"/>
    <w:rsid w:val="00594C99"/>
    <w:rsid w:val="005A094A"/>
    <w:rsid w:val="005B1EA8"/>
    <w:rsid w:val="005B6601"/>
    <w:rsid w:val="005C0ABD"/>
    <w:rsid w:val="005D3200"/>
    <w:rsid w:val="005E189C"/>
    <w:rsid w:val="00606BD1"/>
    <w:rsid w:val="006105FF"/>
    <w:rsid w:val="0062365B"/>
    <w:rsid w:val="006306E6"/>
    <w:rsid w:val="006441E5"/>
    <w:rsid w:val="00646BA1"/>
    <w:rsid w:val="006577AF"/>
    <w:rsid w:val="00661802"/>
    <w:rsid w:val="00661E32"/>
    <w:rsid w:val="00677594"/>
    <w:rsid w:val="00692E50"/>
    <w:rsid w:val="006C3ADA"/>
    <w:rsid w:val="006E4589"/>
    <w:rsid w:val="006F79B0"/>
    <w:rsid w:val="00745DA5"/>
    <w:rsid w:val="007467CB"/>
    <w:rsid w:val="0074680D"/>
    <w:rsid w:val="00761ACE"/>
    <w:rsid w:val="00762CFD"/>
    <w:rsid w:val="00770659"/>
    <w:rsid w:val="00777748"/>
    <w:rsid w:val="007866B7"/>
    <w:rsid w:val="007A4147"/>
    <w:rsid w:val="007B516D"/>
    <w:rsid w:val="007C3724"/>
    <w:rsid w:val="007C56DC"/>
    <w:rsid w:val="007D3B3B"/>
    <w:rsid w:val="007E5C5F"/>
    <w:rsid w:val="007F366E"/>
    <w:rsid w:val="00810212"/>
    <w:rsid w:val="0081538C"/>
    <w:rsid w:val="00835684"/>
    <w:rsid w:val="008655A5"/>
    <w:rsid w:val="00874069"/>
    <w:rsid w:val="008741C5"/>
    <w:rsid w:val="00875944"/>
    <w:rsid w:val="008A1DE4"/>
    <w:rsid w:val="008B71C1"/>
    <w:rsid w:val="008E08D0"/>
    <w:rsid w:val="008F40D9"/>
    <w:rsid w:val="0092090D"/>
    <w:rsid w:val="009229DB"/>
    <w:rsid w:val="009319D1"/>
    <w:rsid w:val="00933B8E"/>
    <w:rsid w:val="0093506C"/>
    <w:rsid w:val="0093544C"/>
    <w:rsid w:val="009451B3"/>
    <w:rsid w:val="00947147"/>
    <w:rsid w:val="00970552"/>
    <w:rsid w:val="00972390"/>
    <w:rsid w:val="00984D7E"/>
    <w:rsid w:val="00985996"/>
    <w:rsid w:val="00997F0F"/>
    <w:rsid w:val="009B6B0A"/>
    <w:rsid w:val="009B79DC"/>
    <w:rsid w:val="00A04C68"/>
    <w:rsid w:val="00A14D2F"/>
    <w:rsid w:val="00A21FB4"/>
    <w:rsid w:val="00A2363A"/>
    <w:rsid w:val="00A27512"/>
    <w:rsid w:val="00A37E7D"/>
    <w:rsid w:val="00A5726F"/>
    <w:rsid w:val="00A62045"/>
    <w:rsid w:val="00A90C31"/>
    <w:rsid w:val="00A9750E"/>
    <w:rsid w:val="00A979F8"/>
    <w:rsid w:val="00AB0065"/>
    <w:rsid w:val="00AC06C5"/>
    <w:rsid w:val="00AC61AD"/>
    <w:rsid w:val="00AC6E68"/>
    <w:rsid w:val="00AE262D"/>
    <w:rsid w:val="00AF620D"/>
    <w:rsid w:val="00B02029"/>
    <w:rsid w:val="00B17FAE"/>
    <w:rsid w:val="00B21740"/>
    <w:rsid w:val="00B23E48"/>
    <w:rsid w:val="00B250C8"/>
    <w:rsid w:val="00B32612"/>
    <w:rsid w:val="00B36776"/>
    <w:rsid w:val="00B36C9B"/>
    <w:rsid w:val="00B52DC9"/>
    <w:rsid w:val="00B91EC9"/>
    <w:rsid w:val="00B928D7"/>
    <w:rsid w:val="00B95CA2"/>
    <w:rsid w:val="00BD1D83"/>
    <w:rsid w:val="00BD4A4E"/>
    <w:rsid w:val="00BF39B0"/>
    <w:rsid w:val="00C22FB7"/>
    <w:rsid w:val="00C27430"/>
    <w:rsid w:val="00C62D53"/>
    <w:rsid w:val="00C634B7"/>
    <w:rsid w:val="00C66F52"/>
    <w:rsid w:val="00C71D5F"/>
    <w:rsid w:val="00C97D4F"/>
    <w:rsid w:val="00CA209E"/>
    <w:rsid w:val="00CA5660"/>
    <w:rsid w:val="00CB1117"/>
    <w:rsid w:val="00CC3BCA"/>
    <w:rsid w:val="00D07C6E"/>
    <w:rsid w:val="00D32D35"/>
    <w:rsid w:val="00D617D4"/>
    <w:rsid w:val="00D77A85"/>
    <w:rsid w:val="00D87180"/>
    <w:rsid w:val="00D90ACE"/>
    <w:rsid w:val="00D936B9"/>
    <w:rsid w:val="00DA436B"/>
    <w:rsid w:val="00DC1D6E"/>
    <w:rsid w:val="00DD1D3E"/>
    <w:rsid w:val="00DD6DA2"/>
    <w:rsid w:val="00E02200"/>
    <w:rsid w:val="00E033D3"/>
    <w:rsid w:val="00E03C32"/>
    <w:rsid w:val="00E16375"/>
    <w:rsid w:val="00E205FB"/>
    <w:rsid w:val="00E21BB0"/>
    <w:rsid w:val="00E25A5E"/>
    <w:rsid w:val="00E45E1B"/>
    <w:rsid w:val="00E5200A"/>
    <w:rsid w:val="00E60FBA"/>
    <w:rsid w:val="00E6408F"/>
    <w:rsid w:val="00E851C4"/>
    <w:rsid w:val="00E85DDA"/>
    <w:rsid w:val="00E96972"/>
    <w:rsid w:val="00EB5E1A"/>
    <w:rsid w:val="00ED1BC3"/>
    <w:rsid w:val="00F07866"/>
    <w:rsid w:val="00F07CF0"/>
    <w:rsid w:val="00F214A5"/>
    <w:rsid w:val="00F515EF"/>
    <w:rsid w:val="00F744BC"/>
    <w:rsid w:val="00F81024"/>
    <w:rsid w:val="00F90CFA"/>
    <w:rsid w:val="00F94378"/>
    <w:rsid w:val="00FB1958"/>
    <w:rsid w:val="00FD0A84"/>
    <w:rsid w:val="00FD66B8"/>
    <w:rsid w:val="00FD7AF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750E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492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E9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9697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FD66B8"/>
    <w:pPr>
      <w:jc w:val="right"/>
    </w:pPr>
    <w:rPr>
      <w:b/>
      <w:sz w:val="28"/>
      <w:szCs w:val="20"/>
    </w:rPr>
  </w:style>
  <w:style w:type="paragraph" w:customStyle="1" w:styleId="Standard">
    <w:name w:val="Standard"/>
    <w:rsid w:val="008A1DE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 О.Г.</dc:creator>
  <cp:lastModifiedBy>Evgenia A. Suvorova</cp:lastModifiedBy>
  <cp:revision>18</cp:revision>
  <cp:lastPrinted>2018-04-18T08:14:00Z</cp:lastPrinted>
  <dcterms:created xsi:type="dcterms:W3CDTF">2018-04-11T11:01:00Z</dcterms:created>
  <dcterms:modified xsi:type="dcterms:W3CDTF">2018-04-25T11:22:00Z</dcterms:modified>
</cp:coreProperties>
</file>