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17" w:rsidRDefault="002B3017" w:rsidP="00552CEE">
      <w:pPr>
        <w:pStyle w:val="a3"/>
        <w:spacing w:line="288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МУНИЦИПАЛЬНОЕ ОБРАЗОВАНИЕ ГОРОД ЭНГЕЛЬС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ЭНГЕЛЬССКОГО МУНИЦИПАЛЬНОГО РАЙОНА</w:t>
      </w:r>
    </w:p>
    <w:p w:rsidR="0058267D" w:rsidRPr="00552CEE" w:rsidRDefault="0058267D" w:rsidP="00552CEE">
      <w:pPr>
        <w:spacing w:line="288" w:lineRule="auto"/>
        <w:jc w:val="center"/>
        <w:rPr>
          <w:b/>
        </w:rPr>
      </w:pPr>
      <w:r w:rsidRPr="00552CEE">
        <w:rPr>
          <w:b/>
        </w:rPr>
        <w:t>САРАТОВСКОЙ ОБЛАСТИ</w:t>
      </w:r>
    </w:p>
    <w:p w:rsidR="0058267D" w:rsidRPr="00552CEE" w:rsidRDefault="0058267D" w:rsidP="00552CEE">
      <w:pPr>
        <w:pStyle w:val="a3"/>
        <w:spacing w:line="288" w:lineRule="auto"/>
        <w:jc w:val="left"/>
        <w:rPr>
          <w:sz w:val="24"/>
          <w:szCs w:val="24"/>
        </w:rPr>
      </w:pPr>
    </w:p>
    <w:p w:rsidR="0058267D" w:rsidRPr="00552CEE" w:rsidRDefault="0058267D" w:rsidP="00552CEE">
      <w:pPr>
        <w:pStyle w:val="a3"/>
        <w:spacing w:line="288" w:lineRule="auto"/>
        <w:jc w:val="center"/>
        <w:rPr>
          <w:sz w:val="24"/>
          <w:szCs w:val="24"/>
        </w:rPr>
      </w:pPr>
      <w:r w:rsidRPr="00552CEE">
        <w:rPr>
          <w:sz w:val="24"/>
          <w:szCs w:val="24"/>
        </w:rPr>
        <w:t>ЭНГЕЛЬССКИЙ ГОРОДСКОЙ СОВЕТ ДЕПУТАТОВ</w:t>
      </w:r>
    </w:p>
    <w:p w:rsidR="0058267D" w:rsidRPr="00552CEE" w:rsidRDefault="0058267D" w:rsidP="00552CEE">
      <w:pPr>
        <w:spacing w:line="288" w:lineRule="auto"/>
        <w:ind w:firstLine="709"/>
        <w:rPr>
          <w:b/>
          <w:bCs/>
        </w:rPr>
      </w:pPr>
      <w:r w:rsidRPr="00552CEE">
        <w:rPr>
          <w:b/>
          <w:bCs/>
        </w:rPr>
        <w:tab/>
      </w:r>
      <w:r w:rsidRPr="00552CEE">
        <w:rPr>
          <w:b/>
          <w:bCs/>
        </w:rPr>
        <w:tab/>
      </w:r>
    </w:p>
    <w:p w:rsidR="0058267D" w:rsidRPr="00552CEE" w:rsidRDefault="0058267D" w:rsidP="00552CEE">
      <w:pPr>
        <w:spacing w:line="288" w:lineRule="auto"/>
        <w:jc w:val="center"/>
        <w:rPr>
          <w:b/>
          <w:bCs/>
          <w:iCs/>
        </w:rPr>
      </w:pPr>
      <w:r w:rsidRPr="00552CEE">
        <w:rPr>
          <w:b/>
          <w:bCs/>
          <w:iCs/>
        </w:rPr>
        <w:t>РЕШЕНИЕ</w:t>
      </w:r>
    </w:p>
    <w:p w:rsidR="0058267D" w:rsidRPr="00552CEE" w:rsidRDefault="0058267D" w:rsidP="00552CEE">
      <w:pPr>
        <w:spacing w:line="288" w:lineRule="auto"/>
        <w:ind w:firstLine="709"/>
        <w:jc w:val="center"/>
        <w:rPr>
          <w:b/>
          <w:bCs/>
          <w:iCs/>
        </w:rPr>
      </w:pPr>
    </w:p>
    <w:p w:rsidR="0058267D" w:rsidRDefault="003122BD" w:rsidP="00552CEE">
      <w:pPr>
        <w:spacing w:line="288" w:lineRule="auto"/>
        <w:rPr>
          <w:b/>
          <w:bCs/>
        </w:rPr>
      </w:pPr>
      <w:r w:rsidRPr="00552CEE">
        <w:rPr>
          <w:b/>
          <w:bCs/>
        </w:rPr>
        <w:t>о</w:t>
      </w:r>
      <w:r w:rsidR="0058267D" w:rsidRPr="00552CEE">
        <w:rPr>
          <w:b/>
          <w:bCs/>
        </w:rPr>
        <w:t>т</w:t>
      </w:r>
      <w:r w:rsidRPr="00552CEE">
        <w:rPr>
          <w:b/>
          <w:bCs/>
        </w:rPr>
        <w:t xml:space="preserve"> </w:t>
      </w:r>
      <w:r w:rsidR="00B94511">
        <w:rPr>
          <w:b/>
          <w:bCs/>
        </w:rPr>
        <w:t xml:space="preserve">29 октября </w:t>
      </w:r>
      <w:r w:rsidR="0058267D" w:rsidRPr="00552CEE">
        <w:rPr>
          <w:b/>
          <w:bCs/>
        </w:rPr>
        <w:t xml:space="preserve">2014 года                                                                                          </w:t>
      </w:r>
      <w:r w:rsidR="00B94511">
        <w:rPr>
          <w:b/>
          <w:bCs/>
        </w:rPr>
        <w:t xml:space="preserve">               </w:t>
      </w:r>
      <w:r w:rsidR="0058267D" w:rsidRPr="00552CEE">
        <w:rPr>
          <w:b/>
          <w:bCs/>
        </w:rPr>
        <w:t>№</w:t>
      </w:r>
      <w:r w:rsidR="00B94511">
        <w:rPr>
          <w:b/>
          <w:bCs/>
        </w:rPr>
        <w:t>16</w:t>
      </w:r>
      <w:r w:rsidR="000244FC">
        <w:rPr>
          <w:b/>
          <w:bCs/>
        </w:rPr>
        <w:t>2</w:t>
      </w:r>
      <w:bookmarkStart w:id="0" w:name="_GoBack"/>
      <w:bookmarkEnd w:id="0"/>
      <w:r w:rsidR="0058267D" w:rsidRPr="00552CEE">
        <w:rPr>
          <w:b/>
          <w:bCs/>
        </w:rPr>
        <w:t>/01</w:t>
      </w:r>
    </w:p>
    <w:p w:rsidR="00B94511" w:rsidRDefault="00B94511" w:rsidP="00552CEE">
      <w:pPr>
        <w:spacing w:line="288" w:lineRule="auto"/>
        <w:rPr>
          <w:b/>
          <w:bCs/>
        </w:rPr>
      </w:pPr>
    </w:p>
    <w:p w:rsidR="00B94511" w:rsidRPr="00552CEE" w:rsidRDefault="00B94511" w:rsidP="00552CEE">
      <w:pPr>
        <w:spacing w:line="288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Двадцать шестое заседание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8267D" w:rsidRPr="00552CEE" w:rsidTr="0007029F">
        <w:tc>
          <w:tcPr>
            <w:tcW w:w="9889" w:type="dxa"/>
          </w:tcPr>
          <w:p w:rsidR="0058267D" w:rsidRPr="00552CEE" w:rsidRDefault="0058267D" w:rsidP="00552CEE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8"/>
              <w:jc w:val="right"/>
              <w:rPr>
                <w:b/>
                <w:bCs/>
              </w:rPr>
            </w:pPr>
          </w:p>
        </w:tc>
      </w:tr>
    </w:tbl>
    <w:p w:rsidR="002C40A3" w:rsidRPr="00552CEE" w:rsidRDefault="002C40A3" w:rsidP="00EE35D0">
      <w:pPr>
        <w:ind w:right="5386"/>
        <w:jc w:val="both"/>
      </w:pPr>
      <w:r w:rsidRPr="00552CEE">
        <w:rPr>
          <w:b/>
          <w:bCs/>
          <w:spacing w:val="2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552CEE">
        <w:tab/>
      </w:r>
    </w:p>
    <w:p w:rsidR="00EE35D0" w:rsidRDefault="00EE35D0" w:rsidP="00EE35D0">
      <w:pPr>
        <w:pStyle w:val="1"/>
        <w:spacing w:before="0" w:line="288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8267D" w:rsidRPr="00EE35D0" w:rsidRDefault="0058267D" w:rsidP="00EE35D0">
      <w:pPr>
        <w:pStyle w:val="1"/>
        <w:spacing w:before="0" w:line="288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 соответствии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</w:t>
      </w:r>
      <w:r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23 июня 2014 г</w:t>
      </w:r>
      <w:r w:rsidR="00816B05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ода 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16B05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 165-ФЗ </w:t>
      </w:r>
      <w:r w:rsidR="00816B05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 внесении изменений в Федеральный закон </w:t>
      </w:r>
      <w:r w:rsidR="00EA333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A333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19052C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отдельные законодательные акты Российской Федерации</w:t>
      </w:r>
      <w:r w:rsidR="00816B05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F53251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bookmarkStart w:id="1" w:name="sub_16"/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nstrText>HYPERLINK "garantF1://70581110.0"</w:instrTex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Федеральны</w:t>
      </w:r>
      <w:r w:rsidR="008147BF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закон</w:t>
      </w:r>
      <w:r w:rsidR="008147BF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ом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от 23 июня 2014 </w:t>
      </w:r>
      <w:r w:rsidR="00EE35D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года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EE35D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171-ФЗ </w:t>
      </w:r>
      <w:r w:rsidR="00EE35D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E35D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»,</w:t>
      </w:r>
      <w:r w:rsidR="00817D89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bookmarkEnd w:id="1"/>
      <w:r w:rsidR="00EE35D0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Федеральным </w:t>
      </w:r>
      <w:r w:rsidR="00643C8D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законом от 21 июля 2014</w:t>
      </w:r>
      <w:proofErr w:type="gramEnd"/>
      <w:r w:rsidR="00643C8D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643C8D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года</w:t>
      </w:r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EB631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21 июля 2014 г</w:t>
      </w:r>
      <w:r w:rsidR="00E915D7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ода </w:t>
      </w:r>
      <w:r w:rsidR="00EB631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№ 234-ФЗ «О внесении изменений в отдельные законодательные акты Российской Федерации», </w:t>
      </w:r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21 июля 2014 г</w:t>
      </w:r>
      <w:r w:rsidR="00643C8D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ода </w:t>
      </w:r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№ 256-ФЗ «О внесении изменений в отдельные законодательные</w:t>
      </w:r>
      <w:proofErr w:type="gramEnd"/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акты Российской Федерации по вопросам проведения </w:t>
      </w:r>
      <w:proofErr w:type="gramStart"/>
      <w:r w:rsidR="006C62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="00F53251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E1838" w:rsidRPr="00D0673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4 октября 2014 года № 290-ФЗ «О внесении изменений в статьи 36 и 74.1 Федерального закона «Об общих принципах организации местного самоуправления в Российской Федерации»,</w:t>
      </w:r>
      <w:r w:rsidR="00CE1838" w:rsidRPr="00EE35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C2202" w:rsidRPr="00EE35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E35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</w:t>
      </w:r>
      <w:r w:rsidR="0061134B" w:rsidRPr="00EE35D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proofErr w:type="gramEnd"/>
    </w:p>
    <w:p w:rsidR="00D0673F" w:rsidRDefault="0058267D" w:rsidP="00D0673F">
      <w:pPr>
        <w:spacing w:line="288" w:lineRule="auto"/>
        <w:ind w:firstLine="851"/>
        <w:jc w:val="both"/>
        <w:rPr>
          <w:color w:val="000000"/>
        </w:rPr>
      </w:pPr>
      <w:proofErr w:type="spellStart"/>
      <w:r w:rsidRPr="00552CEE">
        <w:rPr>
          <w:color w:val="000000"/>
        </w:rPr>
        <w:t>Энгельсский</w:t>
      </w:r>
      <w:proofErr w:type="spellEnd"/>
      <w:r w:rsidRPr="00552CEE">
        <w:rPr>
          <w:color w:val="000000"/>
        </w:rPr>
        <w:t xml:space="preserve"> городской Совет депутатов</w:t>
      </w:r>
    </w:p>
    <w:p w:rsidR="00D0673F" w:rsidRPr="00D0673F" w:rsidRDefault="00D0673F" w:rsidP="00D0673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D0673F" w:rsidRPr="00D0673F" w:rsidRDefault="00D0673F" w:rsidP="00D0673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8267D" w:rsidRPr="00552CEE" w:rsidRDefault="0058267D" w:rsidP="00552CEE">
      <w:pPr>
        <w:spacing w:line="288" w:lineRule="auto"/>
        <w:ind w:firstLine="851"/>
        <w:jc w:val="center"/>
        <w:rPr>
          <w:b/>
        </w:rPr>
      </w:pPr>
      <w:r w:rsidRPr="00552CEE">
        <w:rPr>
          <w:b/>
        </w:rPr>
        <w:t>РЕШИЛ:</w:t>
      </w:r>
    </w:p>
    <w:p w:rsidR="008C43E1" w:rsidRPr="00552CEE" w:rsidRDefault="008C43E1" w:rsidP="00552CEE">
      <w:pPr>
        <w:spacing w:line="288" w:lineRule="auto"/>
        <w:ind w:firstLine="851"/>
        <w:jc w:val="center"/>
        <w:rPr>
          <w:b/>
        </w:rPr>
      </w:pPr>
    </w:p>
    <w:p w:rsidR="00502FA5" w:rsidRPr="00502FA5" w:rsidRDefault="0058267D" w:rsidP="00502FA5">
      <w:pPr>
        <w:numPr>
          <w:ilvl w:val="0"/>
          <w:numId w:val="2"/>
        </w:numPr>
        <w:spacing w:line="288" w:lineRule="auto"/>
        <w:ind w:left="0" w:firstLine="851"/>
        <w:jc w:val="both"/>
        <w:rPr>
          <w:color w:val="000000"/>
        </w:rPr>
      </w:pPr>
      <w:r w:rsidRPr="00552CEE">
        <w:rPr>
          <w:color w:val="000000"/>
        </w:rPr>
        <w:t>Внести в Устав муниципального образования город Энгельс Энгельсского муниципального района Саратовск</w:t>
      </w:r>
      <w:r w:rsidR="00EA3330" w:rsidRPr="00552CEE">
        <w:rPr>
          <w:color w:val="000000"/>
        </w:rPr>
        <w:t>ой области следующие изменения</w:t>
      </w:r>
      <w:r w:rsidRPr="00552CEE">
        <w:rPr>
          <w:color w:val="000000"/>
        </w:rPr>
        <w:t>:</w:t>
      </w:r>
    </w:p>
    <w:p w:rsidR="00502FA5" w:rsidRDefault="00B518C3" w:rsidP="00B518C3">
      <w:pPr>
        <w:numPr>
          <w:ilvl w:val="1"/>
          <w:numId w:val="3"/>
        </w:numPr>
        <w:spacing w:line="288" w:lineRule="auto"/>
        <w:ind w:left="1072"/>
        <w:jc w:val="both"/>
        <w:rPr>
          <w:color w:val="000000"/>
        </w:rPr>
      </w:pPr>
      <w:r>
        <w:rPr>
          <w:color w:val="000000"/>
        </w:rPr>
        <w:t xml:space="preserve"> </w:t>
      </w:r>
      <w:r w:rsidR="00502FA5" w:rsidRPr="00502FA5">
        <w:rPr>
          <w:color w:val="000000"/>
        </w:rPr>
        <w:t>В части 1 статьи 3:</w:t>
      </w:r>
    </w:p>
    <w:p w:rsidR="0058267D" w:rsidRPr="00552CEE" w:rsidRDefault="00B518C3" w:rsidP="00B518C3">
      <w:pPr>
        <w:spacing w:line="288" w:lineRule="auto"/>
        <w:ind w:left="1072"/>
        <w:jc w:val="both"/>
        <w:rPr>
          <w:color w:val="000000"/>
        </w:rPr>
      </w:pPr>
      <w:r>
        <w:rPr>
          <w:color w:val="000000"/>
        </w:rPr>
        <w:lastRenderedPageBreak/>
        <w:t xml:space="preserve">а) </w:t>
      </w:r>
      <w:r w:rsidRPr="00552CEE">
        <w:t>пункт 1</w:t>
      </w:r>
      <w:r>
        <w:rPr>
          <w:color w:val="000000"/>
        </w:rPr>
        <w:t xml:space="preserve"> </w:t>
      </w:r>
      <w:r w:rsidR="001349BB" w:rsidRPr="00552CEE">
        <w:t>изложить в следующей редакции:</w:t>
      </w:r>
    </w:p>
    <w:p w:rsidR="0058267D" w:rsidRDefault="0058267D" w:rsidP="00552CEE">
      <w:pPr>
        <w:spacing w:line="288" w:lineRule="auto"/>
        <w:ind w:firstLine="708"/>
        <w:jc w:val="both"/>
      </w:pPr>
      <w:r w:rsidRPr="00552CEE">
        <w:t>«</w:t>
      </w:r>
      <w:r w:rsidR="00F050CB" w:rsidRPr="00552CEE">
        <w:t>1</w:t>
      </w:r>
      <w:r w:rsidRPr="00552CEE">
        <w:t xml:space="preserve">) </w:t>
      </w:r>
      <w:r w:rsidR="00F050CB" w:rsidRPr="00552CEE">
        <w:t>составление и рассмотрение проекта бюджета</w:t>
      </w:r>
      <w:r w:rsidR="008A4800" w:rsidRPr="00552CEE">
        <w:t xml:space="preserve"> муниципального образования город Энгельс</w:t>
      </w:r>
      <w:r w:rsidR="00F050CB" w:rsidRPr="00552CEE">
        <w:t xml:space="preserve">, утверждение и исполнение бюджета </w:t>
      </w:r>
      <w:r w:rsidR="008A4800" w:rsidRPr="00552CEE">
        <w:t>муниципального образования город Энгельс</w:t>
      </w:r>
      <w:r w:rsidR="00F050CB" w:rsidRPr="00552CEE">
        <w:t xml:space="preserve">, осуществление контроля за его исполнением, составление и утверждение отчета об исполнении бюджета </w:t>
      </w:r>
      <w:r w:rsidR="008A4800" w:rsidRPr="00552CEE">
        <w:t>муниципального образования город Энгельс</w:t>
      </w:r>
      <w:proofErr w:type="gramStart"/>
      <w:r w:rsidR="00F050CB" w:rsidRPr="00552CEE">
        <w:t>;</w:t>
      </w:r>
      <w:r w:rsidRPr="00552CEE">
        <w:t>»</w:t>
      </w:r>
      <w:proofErr w:type="gramEnd"/>
      <w:r w:rsidR="00B518C3">
        <w:t>;</w:t>
      </w:r>
    </w:p>
    <w:p w:rsidR="00502FA5" w:rsidRPr="00552CEE" w:rsidRDefault="00B518C3" w:rsidP="003C04C5">
      <w:pPr>
        <w:spacing w:line="288" w:lineRule="auto"/>
        <w:ind w:firstLine="708"/>
        <w:jc w:val="both"/>
      </w:pPr>
      <w:r>
        <w:t xml:space="preserve">б) </w:t>
      </w:r>
      <w:r w:rsidRPr="00B518C3">
        <w:t>в пункте 2</w:t>
      </w:r>
      <w:r>
        <w:t>2</w:t>
      </w:r>
      <w:r w:rsidRPr="00B518C3">
        <w:t xml:space="preserve"> слова </w:t>
      </w:r>
      <w:r>
        <w:t>«</w:t>
      </w:r>
      <w:r w:rsidRPr="00B518C3">
        <w:t xml:space="preserve">осуществление муниципального земельного </w:t>
      </w:r>
      <w:proofErr w:type="gramStart"/>
      <w:r w:rsidRPr="00B518C3">
        <w:t>контроля за</w:t>
      </w:r>
      <w:proofErr w:type="gramEnd"/>
      <w:r w:rsidRPr="00B518C3">
        <w:t xml:space="preserve"> использованием земель</w:t>
      </w:r>
      <w:r w:rsidRPr="00B518C3">
        <w:rPr>
          <w:sz w:val="28"/>
          <w:szCs w:val="28"/>
        </w:rPr>
        <w:t xml:space="preserve"> </w:t>
      </w:r>
      <w:r w:rsidRPr="00B518C3">
        <w:t>муниципального образования город Энгельс</w:t>
      </w:r>
      <w:r>
        <w:t>»</w:t>
      </w:r>
      <w:r w:rsidRPr="00B518C3">
        <w:t xml:space="preserve"> заменить словами </w:t>
      </w:r>
      <w:r>
        <w:t>«</w:t>
      </w:r>
      <w:r w:rsidRPr="00B518C3">
        <w:t xml:space="preserve">осуществление муниципального земельного контроля в границах </w:t>
      </w:r>
      <w:r>
        <w:t xml:space="preserve"> </w:t>
      </w:r>
      <w:r w:rsidRPr="00B518C3">
        <w:t>муниципального образования город Энгельс</w:t>
      </w:r>
      <w:r>
        <w:t>»</w:t>
      </w:r>
      <w:r w:rsidR="003C04C5">
        <w:t>.</w:t>
      </w:r>
    </w:p>
    <w:p w:rsidR="001B3506" w:rsidRPr="00552CEE" w:rsidRDefault="001B3506" w:rsidP="001B3506">
      <w:pPr>
        <w:spacing w:line="288" w:lineRule="auto"/>
        <w:ind w:firstLine="851"/>
        <w:jc w:val="both"/>
      </w:pPr>
      <w:r w:rsidRPr="00552CEE">
        <w:t>1.</w:t>
      </w:r>
      <w:r>
        <w:t>2</w:t>
      </w:r>
      <w:r w:rsidRPr="00552CEE">
        <w:t>. Часть 1 статьи 4 дополнить пунктами 11 и 12 следующего содержания:</w:t>
      </w:r>
    </w:p>
    <w:p w:rsidR="001B3506" w:rsidRPr="00552CEE" w:rsidRDefault="001B3506" w:rsidP="001B3506">
      <w:pPr>
        <w:spacing w:line="288" w:lineRule="auto"/>
        <w:ind w:firstLine="851"/>
        <w:jc w:val="both"/>
      </w:pPr>
      <w:r w:rsidRPr="00552CEE">
        <w:t xml:space="preserve">«11) создание условий для организации </w:t>
      </w:r>
      <w:proofErr w:type="gramStart"/>
      <w:r w:rsidRPr="00552CEE">
        <w:t>проведения независимой оценки качества оказания услуг</w:t>
      </w:r>
      <w:proofErr w:type="gramEnd"/>
      <w:r w:rsidRPr="00552CEE">
        <w:t xml:space="preserve"> организациями в порядке и на условиях, которые установлены федеральными законами;</w:t>
      </w:r>
    </w:p>
    <w:p w:rsidR="001B3506" w:rsidRDefault="001B3506" w:rsidP="001B3506">
      <w:pPr>
        <w:spacing w:line="288" w:lineRule="auto"/>
        <w:ind w:firstLine="851"/>
        <w:jc w:val="both"/>
      </w:pPr>
      <w:r w:rsidRPr="00552CEE">
        <w:t xml:space="preserve">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552CEE">
        <w:t>.».</w:t>
      </w:r>
      <w:proofErr w:type="gramEnd"/>
    </w:p>
    <w:p w:rsidR="00165FE9" w:rsidRPr="00165FE9" w:rsidRDefault="00165FE9" w:rsidP="00910691">
      <w:pPr>
        <w:spacing w:line="288" w:lineRule="auto"/>
        <w:ind w:firstLine="708"/>
        <w:jc w:val="both"/>
      </w:pPr>
      <w:r>
        <w:t xml:space="preserve">1.3. </w:t>
      </w:r>
      <w:r w:rsidRPr="00165FE9">
        <w:t>Пункт 3 части 3 статьи 13 после слов «проекты планировки территорий и проекты межевания территорий</w:t>
      </w:r>
      <w:proofErr w:type="gramStart"/>
      <w:r w:rsidRPr="00165FE9">
        <w:t>,»</w:t>
      </w:r>
      <w:proofErr w:type="gramEnd"/>
      <w:r w:rsidRPr="00165FE9">
        <w:t xml:space="preserve"> дополнить словами «за исключением случаев, предусмотренных Градостроительным кодексом Российской Федерации,»</w:t>
      </w:r>
      <w:r w:rsidR="00DE56CA">
        <w:t>.</w:t>
      </w:r>
    </w:p>
    <w:p w:rsidR="001349BB" w:rsidRDefault="001349BB" w:rsidP="00552CEE">
      <w:pPr>
        <w:spacing w:line="288" w:lineRule="auto"/>
        <w:ind w:firstLine="708"/>
        <w:jc w:val="both"/>
      </w:pPr>
      <w:r w:rsidRPr="00552CEE">
        <w:t>1</w:t>
      </w:r>
      <w:r w:rsidR="00165FE9">
        <w:t>.4</w:t>
      </w:r>
      <w:r w:rsidRPr="00552CEE">
        <w:t xml:space="preserve">. </w:t>
      </w:r>
      <w:r w:rsidR="008B4499">
        <w:t>П</w:t>
      </w:r>
      <w:r w:rsidR="008B4499" w:rsidRPr="00552CEE">
        <w:t xml:space="preserve">ункт </w:t>
      </w:r>
      <w:r w:rsidR="008B4499">
        <w:t>2</w:t>
      </w:r>
      <w:r w:rsidR="003C04C5">
        <w:t xml:space="preserve">  </w:t>
      </w:r>
      <w:r w:rsidRPr="00552CEE">
        <w:t xml:space="preserve"> части 1 статьи 22 изложить в следующей редакции:</w:t>
      </w:r>
    </w:p>
    <w:p w:rsidR="001349BB" w:rsidRDefault="008B4499" w:rsidP="00552CEE">
      <w:pPr>
        <w:spacing w:line="288" w:lineRule="auto"/>
        <w:ind w:firstLine="708"/>
        <w:jc w:val="both"/>
      </w:pPr>
      <w:r w:rsidRPr="00552CEE">
        <w:t xml:space="preserve"> </w:t>
      </w:r>
      <w:r w:rsidR="001349BB" w:rsidRPr="00552CEE">
        <w:t>«2) рассмотрение проекта бюджета муниципального образования город Энгельс, утверждение бюджета муниципального образования город Энгельс, осуществление контроля за его исполнением, утверждение отчета об исполнении бюджета муниципального образования город Энгельс</w:t>
      </w:r>
      <w:proofErr w:type="gramStart"/>
      <w:r w:rsidR="001349BB" w:rsidRPr="00552CEE">
        <w:t>;</w:t>
      </w:r>
      <w:r>
        <w:t>»</w:t>
      </w:r>
      <w:proofErr w:type="gramEnd"/>
      <w:r>
        <w:t>.</w:t>
      </w:r>
    </w:p>
    <w:p w:rsidR="009B384B" w:rsidRDefault="00491B0F" w:rsidP="00552CEE">
      <w:pPr>
        <w:spacing w:line="288" w:lineRule="auto"/>
        <w:ind w:firstLine="708"/>
        <w:jc w:val="both"/>
        <w:rPr>
          <w:color w:val="000000"/>
        </w:rPr>
      </w:pPr>
      <w:r w:rsidRPr="00552CEE">
        <w:rPr>
          <w:color w:val="000000"/>
        </w:rPr>
        <w:t xml:space="preserve">  </w:t>
      </w:r>
      <w:r w:rsidR="001349BB" w:rsidRPr="00552CEE">
        <w:rPr>
          <w:color w:val="000000"/>
        </w:rPr>
        <w:t>1.</w:t>
      </w:r>
      <w:r w:rsidR="00A7098D">
        <w:rPr>
          <w:color w:val="000000"/>
        </w:rPr>
        <w:t>5</w:t>
      </w:r>
      <w:r w:rsidR="009B384B" w:rsidRPr="00552CEE">
        <w:rPr>
          <w:color w:val="000000"/>
        </w:rPr>
        <w:t>. В пункте 2 части 8 статьи 24  слова</w:t>
      </w:r>
      <w:r w:rsidR="009B384B" w:rsidRPr="00552CEE">
        <w:t xml:space="preserve"> «</w:t>
      </w:r>
      <w:r w:rsidR="009B384B" w:rsidRPr="00552CEE">
        <w:rPr>
          <w:color w:val="000000"/>
        </w:rPr>
        <w:t>состоять членом управления» заменить словами «состоять членом органа управления</w:t>
      </w:r>
      <w:r w:rsidR="00424069" w:rsidRPr="00552CEE">
        <w:rPr>
          <w:color w:val="000000"/>
        </w:rPr>
        <w:t>».</w:t>
      </w:r>
    </w:p>
    <w:p w:rsidR="00CE1838" w:rsidRDefault="00CE1838" w:rsidP="00552CEE">
      <w:pPr>
        <w:spacing w:line="288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1.</w:t>
      </w:r>
      <w:r w:rsidR="00A7098D">
        <w:rPr>
          <w:color w:val="000000"/>
        </w:rPr>
        <w:t>6</w:t>
      </w:r>
      <w:r>
        <w:rPr>
          <w:color w:val="000000"/>
        </w:rPr>
        <w:t xml:space="preserve">. </w:t>
      </w:r>
      <w:r w:rsidR="00FE042E">
        <w:rPr>
          <w:color w:val="000000"/>
        </w:rPr>
        <w:t>Ч</w:t>
      </w:r>
      <w:r>
        <w:rPr>
          <w:color w:val="000000"/>
        </w:rPr>
        <w:t xml:space="preserve">асть 5 статьи 26  </w:t>
      </w:r>
      <w:r w:rsidR="00FE042E">
        <w:rPr>
          <w:color w:val="000000"/>
        </w:rPr>
        <w:t xml:space="preserve">изложить </w:t>
      </w:r>
      <w:r>
        <w:rPr>
          <w:color w:val="000000"/>
        </w:rPr>
        <w:t>в следующей редакции:</w:t>
      </w:r>
    </w:p>
    <w:p w:rsidR="00CE1838" w:rsidRPr="00CE1838" w:rsidRDefault="00CE1838" w:rsidP="00CE1838">
      <w:pPr>
        <w:spacing w:line="288" w:lineRule="auto"/>
        <w:ind w:firstLine="851"/>
        <w:jc w:val="both"/>
        <w:rPr>
          <w:rFonts w:eastAsia="Calibri"/>
          <w:lang w:eastAsia="en-US"/>
        </w:rPr>
      </w:pPr>
      <w:r>
        <w:rPr>
          <w:color w:val="000000"/>
        </w:rPr>
        <w:t>«5.</w:t>
      </w:r>
      <w:r w:rsidRPr="00CE1838">
        <w:rPr>
          <w:rFonts w:eastAsia="Calibri"/>
          <w:lang w:eastAsia="en-US"/>
        </w:rPr>
        <w:t xml:space="preserve"> </w:t>
      </w:r>
      <w:proofErr w:type="gramStart"/>
      <w:r w:rsidRPr="00CE1838">
        <w:rPr>
          <w:rFonts w:eastAsia="Calibri"/>
          <w:lang w:eastAsia="en-US"/>
        </w:rPr>
        <w:t xml:space="preserve">В случае досрочного прекращения полномочий Главы муниципального образования город Энгельс по основаниям, указанным в пунктах 1, 2, 4 – 11 части 2 настоящей статьи, выборы Главы муниципального образования город Энгельс проводятся </w:t>
      </w:r>
      <w:proofErr w:type="spellStart"/>
      <w:r w:rsidRPr="00CE1838">
        <w:rPr>
          <w:rFonts w:eastAsia="Calibri"/>
          <w:lang w:eastAsia="en-US"/>
        </w:rPr>
        <w:t>Энгельсским</w:t>
      </w:r>
      <w:proofErr w:type="spellEnd"/>
      <w:r w:rsidRPr="00CE1838">
        <w:rPr>
          <w:rFonts w:eastAsia="Calibri"/>
          <w:lang w:eastAsia="en-US"/>
        </w:rPr>
        <w:t xml:space="preserve"> городским Советом депутатов из своего состава не позднее 14 дней со дня прекращения полномочий Главы муниципального образования город Энгельс, а по основанию, указанному в пункте 3 части 2 настоящей</w:t>
      </w:r>
      <w:proofErr w:type="gramEnd"/>
      <w:r w:rsidRPr="00CE1838">
        <w:rPr>
          <w:rFonts w:eastAsia="Calibri"/>
          <w:lang w:eastAsia="en-US"/>
        </w:rPr>
        <w:t xml:space="preserve"> статьи, -  не позднее 14 дней со дня истечения сроков обжалования в суд решения </w:t>
      </w:r>
      <w:proofErr w:type="spellStart"/>
      <w:r w:rsidRPr="00CE1838">
        <w:rPr>
          <w:rFonts w:eastAsia="Calibri"/>
          <w:lang w:eastAsia="en-US"/>
        </w:rPr>
        <w:t>Энгельсского</w:t>
      </w:r>
      <w:proofErr w:type="spellEnd"/>
      <w:r w:rsidRPr="00CE1838">
        <w:rPr>
          <w:rFonts w:eastAsia="Calibri"/>
          <w:lang w:eastAsia="en-US"/>
        </w:rPr>
        <w:t xml:space="preserve"> городского Совета  депутатов  об удалении Главы муниципального образования город Энгельс в отставку.  </w:t>
      </w:r>
    </w:p>
    <w:p w:rsidR="00CE1838" w:rsidRPr="00CE1838" w:rsidRDefault="00CE1838" w:rsidP="00CE1838">
      <w:pPr>
        <w:spacing w:line="288" w:lineRule="auto"/>
        <w:jc w:val="both"/>
        <w:rPr>
          <w:rFonts w:eastAsia="Calibri"/>
          <w:lang w:eastAsia="en-US"/>
        </w:rPr>
      </w:pPr>
      <w:r w:rsidRPr="00CE183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</w:t>
      </w:r>
      <w:r w:rsidRPr="00CE1838">
        <w:rPr>
          <w:rFonts w:eastAsia="Calibri"/>
          <w:lang w:eastAsia="en-US"/>
        </w:rPr>
        <w:t xml:space="preserve"> В случае</w:t>
      </w:r>
      <w:proofErr w:type="gramStart"/>
      <w:r w:rsidRPr="00CE1838">
        <w:rPr>
          <w:rFonts w:eastAsia="Calibri"/>
          <w:lang w:eastAsia="en-US"/>
        </w:rPr>
        <w:t>,</w:t>
      </w:r>
      <w:proofErr w:type="gramEnd"/>
      <w:r w:rsidRPr="00CE1838">
        <w:rPr>
          <w:rFonts w:eastAsia="Calibri"/>
          <w:lang w:eastAsia="en-US"/>
        </w:rPr>
        <w:t xml:space="preserve"> если Глав</w:t>
      </w:r>
      <w:r w:rsidR="00002310">
        <w:rPr>
          <w:rFonts w:eastAsia="Calibri"/>
          <w:lang w:eastAsia="en-US"/>
        </w:rPr>
        <w:t>а</w:t>
      </w:r>
      <w:r w:rsidRPr="00CE1838">
        <w:rPr>
          <w:rFonts w:eastAsia="Calibri"/>
          <w:lang w:eastAsia="en-US"/>
        </w:rPr>
        <w:t xml:space="preserve"> муниципального образования город Энгельс, полномочия которого прекращены досрочно на основании решения </w:t>
      </w:r>
      <w:proofErr w:type="spellStart"/>
      <w:r w:rsidRPr="00CE1838">
        <w:rPr>
          <w:rFonts w:eastAsia="Calibri"/>
          <w:lang w:eastAsia="en-US"/>
        </w:rPr>
        <w:t>Энгельсского</w:t>
      </w:r>
      <w:proofErr w:type="spellEnd"/>
      <w:r w:rsidRPr="00CE1838">
        <w:rPr>
          <w:rFonts w:eastAsia="Calibri"/>
          <w:lang w:eastAsia="en-US"/>
        </w:rPr>
        <w:t xml:space="preserve"> городского Совета депутатов об удалении его в отставку, обжалует в судебном порядке указанное решение, </w:t>
      </w:r>
      <w:proofErr w:type="spellStart"/>
      <w:r w:rsidRPr="00CE1838">
        <w:rPr>
          <w:rFonts w:eastAsia="Calibri"/>
          <w:lang w:eastAsia="en-US"/>
        </w:rPr>
        <w:t>Энгельсский</w:t>
      </w:r>
      <w:proofErr w:type="spellEnd"/>
      <w:r w:rsidRPr="00CE1838">
        <w:rPr>
          <w:rFonts w:eastAsia="Calibri"/>
          <w:lang w:eastAsia="en-US"/>
        </w:rPr>
        <w:t xml:space="preserve"> городской Совет депутатов не вправе принимать решение об избрании из своего состава Главы муниципального образования город Энгельс до вступления решения суда в законную силу.».</w:t>
      </w:r>
    </w:p>
    <w:p w:rsidR="00722C56" w:rsidRDefault="00491B0F" w:rsidP="00552CEE">
      <w:pPr>
        <w:spacing w:line="288" w:lineRule="auto"/>
        <w:ind w:firstLine="851"/>
        <w:jc w:val="both"/>
      </w:pPr>
      <w:r w:rsidRPr="00552CEE">
        <w:rPr>
          <w:color w:val="000000"/>
        </w:rPr>
        <w:t>1.</w:t>
      </w:r>
      <w:r w:rsidR="00A7098D">
        <w:rPr>
          <w:color w:val="000000"/>
        </w:rPr>
        <w:t>7</w:t>
      </w:r>
      <w:r w:rsidRPr="00552CEE">
        <w:rPr>
          <w:color w:val="000000"/>
        </w:rPr>
        <w:t>.</w:t>
      </w:r>
      <w:r w:rsidR="00722C56" w:rsidRPr="00552CEE">
        <w:rPr>
          <w:color w:val="000000"/>
        </w:rPr>
        <w:t xml:space="preserve"> </w:t>
      </w:r>
      <w:r w:rsidR="008B4499">
        <w:rPr>
          <w:color w:val="000000"/>
        </w:rPr>
        <w:t xml:space="preserve">В </w:t>
      </w:r>
      <w:r w:rsidR="00D34292" w:rsidRPr="00552CEE">
        <w:rPr>
          <w:color w:val="000000"/>
        </w:rPr>
        <w:t>части 1 статьи 27</w:t>
      </w:r>
      <w:r w:rsidR="00D34292" w:rsidRPr="00552CEE">
        <w:t>:</w:t>
      </w:r>
    </w:p>
    <w:p w:rsidR="008B4499" w:rsidRPr="00552CEE" w:rsidRDefault="008B4499" w:rsidP="00552CEE">
      <w:pPr>
        <w:spacing w:line="288" w:lineRule="auto"/>
        <w:ind w:firstLine="851"/>
        <w:jc w:val="both"/>
        <w:rPr>
          <w:color w:val="000000"/>
        </w:rPr>
      </w:pPr>
      <w:r>
        <w:t xml:space="preserve">а) </w:t>
      </w:r>
      <w:r w:rsidR="00A7098D">
        <w:rPr>
          <w:color w:val="000000"/>
        </w:rPr>
        <w:t>п</w:t>
      </w:r>
      <w:r w:rsidRPr="00552CEE">
        <w:rPr>
          <w:color w:val="000000"/>
        </w:rPr>
        <w:t>ункт 1</w:t>
      </w:r>
      <w:r w:rsidRPr="008B4499">
        <w:t xml:space="preserve"> </w:t>
      </w:r>
      <w:r w:rsidRPr="00552CEE">
        <w:t>изложить в следующей редакции</w:t>
      </w:r>
      <w:r>
        <w:t>:</w:t>
      </w:r>
    </w:p>
    <w:p w:rsidR="001349BB" w:rsidRDefault="001349BB" w:rsidP="00552CEE">
      <w:pPr>
        <w:spacing w:line="288" w:lineRule="auto"/>
        <w:ind w:firstLine="708"/>
        <w:jc w:val="both"/>
        <w:rPr>
          <w:color w:val="000000"/>
        </w:rPr>
      </w:pPr>
      <w:r w:rsidRPr="00552CEE">
        <w:rPr>
          <w:color w:val="000000"/>
        </w:rPr>
        <w:t>«1) составление  проекта бюджета муниципального образования город Энгельс, исполнение бюджета муниципального образования город Энгельс, осуществление контроля за его исп</w:t>
      </w:r>
      <w:r w:rsidR="00C65FB2" w:rsidRPr="00552CEE">
        <w:rPr>
          <w:color w:val="000000"/>
        </w:rPr>
        <w:t>олнением, составление</w:t>
      </w:r>
      <w:r w:rsidRPr="00552CEE">
        <w:rPr>
          <w:color w:val="000000"/>
        </w:rPr>
        <w:t xml:space="preserve"> отчета об исполнении бюджета муниципальн</w:t>
      </w:r>
      <w:r w:rsidR="008B4499">
        <w:rPr>
          <w:color w:val="000000"/>
        </w:rPr>
        <w:t>ого образования город Энгельс</w:t>
      </w:r>
      <w:proofErr w:type="gramStart"/>
      <w:r w:rsidR="008B4499">
        <w:rPr>
          <w:color w:val="000000"/>
        </w:rPr>
        <w:t>;»</w:t>
      </w:r>
      <w:proofErr w:type="gramEnd"/>
      <w:r w:rsidR="008B4499">
        <w:rPr>
          <w:color w:val="000000"/>
        </w:rPr>
        <w:t>;</w:t>
      </w:r>
    </w:p>
    <w:p w:rsidR="008B4499" w:rsidRPr="00552CEE" w:rsidRDefault="008B4499" w:rsidP="008B4499">
      <w:pPr>
        <w:spacing w:line="288" w:lineRule="auto"/>
        <w:ind w:firstLine="708"/>
        <w:jc w:val="both"/>
      </w:pPr>
      <w:r>
        <w:lastRenderedPageBreak/>
        <w:t xml:space="preserve">б) в пункте 29 </w:t>
      </w:r>
      <w:r w:rsidRPr="00B518C3">
        <w:t xml:space="preserve">слова </w:t>
      </w:r>
      <w:r>
        <w:t>«</w:t>
      </w:r>
      <w:r w:rsidRPr="00B518C3">
        <w:t xml:space="preserve">осуществление муниципального земельного </w:t>
      </w:r>
      <w:proofErr w:type="gramStart"/>
      <w:r w:rsidRPr="00B518C3">
        <w:t>контроля за</w:t>
      </w:r>
      <w:proofErr w:type="gramEnd"/>
      <w:r w:rsidRPr="00B518C3">
        <w:t xml:space="preserve"> использованием земель</w:t>
      </w:r>
      <w:r w:rsidRPr="00B518C3">
        <w:rPr>
          <w:sz w:val="28"/>
          <w:szCs w:val="28"/>
        </w:rPr>
        <w:t xml:space="preserve"> </w:t>
      </w:r>
      <w:r w:rsidRPr="00B518C3">
        <w:t>муниципального образования город Энгельс</w:t>
      </w:r>
      <w:r>
        <w:t>»</w:t>
      </w:r>
      <w:r w:rsidRPr="00B518C3">
        <w:t xml:space="preserve"> заменить словами </w:t>
      </w:r>
      <w:r>
        <w:t>«</w:t>
      </w:r>
      <w:r w:rsidRPr="00B518C3">
        <w:t xml:space="preserve">осуществление муниципального земельного контроля в границах </w:t>
      </w:r>
      <w:r>
        <w:t xml:space="preserve"> </w:t>
      </w:r>
      <w:r w:rsidRPr="00B518C3">
        <w:t>муниципального образования город Энгельс</w:t>
      </w:r>
      <w:r>
        <w:t>».</w:t>
      </w:r>
    </w:p>
    <w:p w:rsidR="00C32E91" w:rsidRPr="00552CEE" w:rsidRDefault="00C32E91" w:rsidP="00552CEE">
      <w:pPr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1.</w:t>
      </w:r>
      <w:r w:rsidR="00910691">
        <w:rPr>
          <w:color w:val="000000"/>
        </w:rPr>
        <w:t>8</w:t>
      </w:r>
      <w:r w:rsidRPr="00552CEE">
        <w:rPr>
          <w:color w:val="000000"/>
        </w:rPr>
        <w:t>.</w:t>
      </w:r>
      <w:r w:rsidR="00BA4CC5" w:rsidRPr="00552CEE">
        <w:rPr>
          <w:color w:val="000000"/>
        </w:rPr>
        <w:t xml:space="preserve"> Пункт 3 части 3 статьи 39 исключить.</w:t>
      </w:r>
    </w:p>
    <w:p w:rsidR="0058267D" w:rsidRPr="00552CEE" w:rsidRDefault="0058267D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>2. Настоящее решение подлежит государственной регистрации.</w:t>
      </w:r>
    </w:p>
    <w:p w:rsidR="0058267D" w:rsidRPr="00552CEE" w:rsidRDefault="0058267D" w:rsidP="00910691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 w:rsidRPr="00552CEE">
        <w:rPr>
          <w:color w:val="000000"/>
        </w:rPr>
        <w:t xml:space="preserve">3. Настоящее решение подлежит официальному опубликованию (обнародованию) в течение 7 дней </w:t>
      </w:r>
      <w:r w:rsidRPr="00552CEE">
        <w:t xml:space="preserve">со дня его поступления из территориального органа уполномоченного </w:t>
      </w:r>
      <w:r w:rsidRPr="00910691">
        <w:rPr>
          <w:color w:val="000000"/>
        </w:rPr>
        <w:t>федерального органа исполнительной власти в сфере регистрации уставов муниципальных образований.</w:t>
      </w:r>
    </w:p>
    <w:p w:rsidR="00910691" w:rsidRPr="00910691" w:rsidRDefault="0058267D" w:rsidP="00910691">
      <w:pPr>
        <w:spacing w:line="288" w:lineRule="auto"/>
        <w:ind w:firstLine="708"/>
        <w:jc w:val="both"/>
        <w:rPr>
          <w:color w:val="000000"/>
        </w:rPr>
      </w:pPr>
      <w:r w:rsidRPr="00552CEE">
        <w:rPr>
          <w:color w:val="000000"/>
        </w:rPr>
        <w:t>4. Настоящее решение вступает в силу со</w:t>
      </w:r>
      <w:r w:rsidR="00E76473" w:rsidRPr="00552CEE">
        <w:rPr>
          <w:color w:val="000000"/>
        </w:rPr>
        <w:t xml:space="preserve"> дня официального опубликования</w:t>
      </w:r>
      <w:r w:rsidR="003C04C5">
        <w:rPr>
          <w:color w:val="000000"/>
        </w:rPr>
        <w:t xml:space="preserve">, за исключением </w:t>
      </w:r>
      <w:r w:rsidR="00910691" w:rsidRPr="00910691">
        <w:rPr>
          <w:color w:val="000000"/>
        </w:rPr>
        <w:t>положений, для которых настоящей статьей установлен иной срок вступления их в силу.</w:t>
      </w:r>
    </w:p>
    <w:p w:rsidR="00BF4645" w:rsidRDefault="00BF4645" w:rsidP="00910691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5. Подпункт «б» </w:t>
      </w:r>
      <w:r w:rsidRPr="003C04C5">
        <w:rPr>
          <w:color w:val="000000"/>
        </w:rPr>
        <w:t xml:space="preserve">пункта 1.1. </w:t>
      </w:r>
      <w:r>
        <w:rPr>
          <w:color w:val="000000"/>
        </w:rPr>
        <w:t xml:space="preserve">и </w:t>
      </w:r>
      <w:r w:rsidRPr="003C04C5">
        <w:rPr>
          <w:color w:val="000000"/>
        </w:rPr>
        <w:t xml:space="preserve"> </w:t>
      </w:r>
      <w:r>
        <w:rPr>
          <w:color w:val="000000"/>
        </w:rPr>
        <w:t>подпункта «б»  пункта 1.</w:t>
      </w:r>
      <w:r w:rsidR="00910691">
        <w:rPr>
          <w:color w:val="000000"/>
        </w:rPr>
        <w:t>7</w:t>
      </w:r>
      <w:r>
        <w:rPr>
          <w:color w:val="000000"/>
        </w:rPr>
        <w:t xml:space="preserve">.  </w:t>
      </w:r>
      <w:r w:rsidRPr="003C04C5">
        <w:rPr>
          <w:color w:val="000000"/>
        </w:rPr>
        <w:t>части 1</w:t>
      </w:r>
      <w:r>
        <w:rPr>
          <w:color w:val="000000"/>
        </w:rPr>
        <w:t xml:space="preserve"> настоящего решения </w:t>
      </w:r>
      <w:r w:rsidRPr="003C04C5">
        <w:rPr>
          <w:color w:val="000000"/>
        </w:rPr>
        <w:t>вступа</w:t>
      </w:r>
      <w:r>
        <w:rPr>
          <w:color w:val="000000"/>
        </w:rPr>
        <w:t>ют</w:t>
      </w:r>
      <w:r w:rsidRPr="003C04C5">
        <w:rPr>
          <w:color w:val="000000"/>
        </w:rPr>
        <w:t xml:space="preserve"> в силу с 1 января 201</w:t>
      </w:r>
      <w:r>
        <w:rPr>
          <w:color w:val="000000"/>
        </w:rPr>
        <w:t>5</w:t>
      </w:r>
      <w:r w:rsidRPr="003C04C5">
        <w:rPr>
          <w:color w:val="000000"/>
        </w:rPr>
        <w:t xml:space="preserve"> года.</w:t>
      </w:r>
    </w:p>
    <w:p w:rsidR="00910691" w:rsidRPr="00552CEE" w:rsidRDefault="00910691" w:rsidP="00910691">
      <w:pPr>
        <w:tabs>
          <w:tab w:val="num" w:pos="0"/>
        </w:tabs>
        <w:spacing w:line="288" w:lineRule="auto"/>
        <w:ind w:firstLine="851"/>
        <w:jc w:val="both"/>
      </w:pPr>
      <w:r>
        <w:t>6. П</w:t>
      </w:r>
      <w:r w:rsidRPr="003C04C5">
        <w:rPr>
          <w:color w:val="000000"/>
        </w:rPr>
        <w:t>ункт 1.</w:t>
      </w:r>
      <w:r>
        <w:rPr>
          <w:color w:val="000000"/>
        </w:rPr>
        <w:t>3.</w:t>
      </w:r>
      <w:r w:rsidRPr="003C04C5">
        <w:rPr>
          <w:color w:val="000000"/>
        </w:rPr>
        <w:t xml:space="preserve"> части 1</w:t>
      </w:r>
      <w:r>
        <w:rPr>
          <w:color w:val="000000"/>
        </w:rPr>
        <w:t xml:space="preserve"> настоящего решения </w:t>
      </w:r>
      <w:r w:rsidRPr="003C04C5">
        <w:rPr>
          <w:color w:val="000000"/>
        </w:rPr>
        <w:t>вступа</w:t>
      </w:r>
      <w:r w:rsidR="00100CF6">
        <w:rPr>
          <w:color w:val="000000"/>
        </w:rPr>
        <w:t>е</w:t>
      </w:r>
      <w:r>
        <w:rPr>
          <w:color w:val="000000"/>
        </w:rPr>
        <w:t>т</w:t>
      </w:r>
      <w:r w:rsidRPr="003C04C5">
        <w:rPr>
          <w:color w:val="000000"/>
        </w:rPr>
        <w:t xml:space="preserve"> в силу с 1 </w:t>
      </w:r>
      <w:r>
        <w:rPr>
          <w:color w:val="000000"/>
        </w:rPr>
        <w:t>марта</w:t>
      </w:r>
      <w:r w:rsidRPr="003C04C5">
        <w:rPr>
          <w:color w:val="000000"/>
        </w:rPr>
        <w:t xml:space="preserve"> 201</w:t>
      </w:r>
      <w:r>
        <w:rPr>
          <w:color w:val="000000"/>
        </w:rPr>
        <w:t>5</w:t>
      </w:r>
      <w:r w:rsidRPr="003C04C5">
        <w:rPr>
          <w:color w:val="000000"/>
        </w:rPr>
        <w:t xml:space="preserve"> года.</w:t>
      </w:r>
    </w:p>
    <w:p w:rsidR="0058267D" w:rsidRPr="00552CEE" w:rsidRDefault="00910691" w:rsidP="00552CEE">
      <w:pPr>
        <w:tabs>
          <w:tab w:val="num" w:pos="0"/>
        </w:tabs>
        <w:spacing w:line="288" w:lineRule="auto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58267D" w:rsidRPr="00552CEE">
        <w:rPr>
          <w:color w:val="000000"/>
        </w:rPr>
        <w:t xml:space="preserve">. </w:t>
      </w:r>
      <w:proofErr w:type="gramStart"/>
      <w:r w:rsidR="0058267D" w:rsidRPr="00552CEE">
        <w:rPr>
          <w:color w:val="000000"/>
        </w:rPr>
        <w:t>Контроль за</w:t>
      </w:r>
      <w:proofErr w:type="gramEnd"/>
      <w:r w:rsidR="0058267D" w:rsidRPr="00552CEE">
        <w:rPr>
          <w:color w:val="000000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275621" w:rsidRPr="00552CEE" w:rsidRDefault="00275621" w:rsidP="00552CEE">
      <w:pPr>
        <w:keepNext/>
        <w:spacing w:line="288" w:lineRule="auto"/>
        <w:outlineLvl w:val="1"/>
        <w:rPr>
          <w:b/>
          <w:bCs/>
        </w:rPr>
      </w:pPr>
      <w:r w:rsidRPr="00552CEE">
        <w:rPr>
          <w:b/>
          <w:bCs/>
        </w:rPr>
        <w:t xml:space="preserve">Глава </w:t>
      </w:r>
      <w:proofErr w:type="gramStart"/>
      <w:r w:rsidRPr="00552CEE">
        <w:rPr>
          <w:b/>
          <w:bCs/>
        </w:rPr>
        <w:t>муниципального</w:t>
      </w:r>
      <w:proofErr w:type="gramEnd"/>
    </w:p>
    <w:p w:rsidR="00275621" w:rsidRPr="00552CEE" w:rsidRDefault="00275621" w:rsidP="00552CEE">
      <w:pPr>
        <w:spacing w:line="288" w:lineRule="auto"/>
        <w:rPr>
          <w:b/>
        </w:rPr>
      </w:pPr>
      <w:r w:rsidRPr="00552CEE">
        <w:rPr>
          <w:b/>
          <w:bCs/>
        </w:rPr>
        <w:t>образования город Энгельс</w:t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</w:r>
      <w:r w:rsidRPr="00552CEE">
        <w:rPr>
          <w:b/>
          <w:bCs/>
        </w:rPr>
        <w:tab/>
        <w:t xml:space="preserve">                 С.Е. </w:t>
      </w:r>
      <w:proofErr w:type="spellStart"/>
      <w:r w:rsidRPr="00552CEE">
        <w:rPr>
          <w:b/>
          <w:bCs/>
        </w:rPr>
        <w:t>Горевский</w:t>
      </w:r>
      <w:proofErr w:type="spellEnd"/>
    </w:p>
    <w:p w:rsidR="00275621" w:rsidRPr="00552CEE" w:rsidRDefault="00275621" w:rsidP="00552CEE">
      <w:pPr>
        <w:tabs>
          <w:tab w:val="num" w:pos="0"/>
        </w:tabs>
        <w:spacing w:line="288" w:lineRule="auto"/>
        <w:jc w:val="both"/>
        <w:rPr>
          <w:color w:val="000000"/>
        </w:rPr>
      </w:pPr>
    </w:p>
    <w:p w:rsidR="00B63A56" w:rsidRPr="00552CEE" w:rsidRDefault="00B63A56" w:rsidP="00552CEE">
      <w:pPr>
        <w:spacing w:line="288" w:lineRule="auto"/>
      </w:pPr>
    </w:p>
    <w:sectPr w:rsidR="00B63A56" w:rsidRPr="00552CEE" w:rsidSect="00EE35D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EB44C3"/>
    <w:multiLevelType w:val="multilevel"/>
    <w:tmpl w:val="3F92161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D"/>
    <w:rsid w:val="00002310"/>
    <w:rsid w:val="00023CF1"/>
    <w:rsid w:val="000244FC"/>
    <w:rsid w:val="00041480"/>
    <w:rsid w:val="00064768"/>
    <w:rsid w:val="0007029F"/>
    <w:rsid w:val="0007300E"/>
    <w:rsid w:val="000D211D"/>
    <w:rsid w:val="000D7B85"/>
    <w:rsid w:val="000E794E"/>
    <w:rsid w:val="000F4B0F"/>
    <w:rsid w:val="00100CF6"/>
    <w:rsid w:val="00112FD2"/>
    <w:rsid w:val="0012406F"/>
    <w:rsid w:val="001349BB"/>
    <w:rsid w:val="00141238"/>
    <w:rsid w:val="0015201D"/>
    <w:rsid w:val="00165FE9"/>
    <w:rsid w:val="00170822"/>
    <w:rsid w:val="0019052C"/>
    <w:rsid w:val="001B3506"/>
    <w:rsid w:val="0021566E"/>
    <w:rsid w:val="00223E00"/>
    <w:rsid w:val="0022524D"/>
    <w:rsid w:val="0022626A"/>
    <w:rsid w:val="00247D37"/>
    <w:rsid w:val="00251845"/>
    <w:rsid w:val="00257794"/>
    <w:rsid w:val="00262C5E"/>
    <w:rsid w:val="00275621"/>
    <w:rsid w:val="002A59CF"/>
    <w:rsid w:val="002B3017"/>
    <w:rsid w:val="002C40A3"/>
    <w:rsid w:val="002D1DEB"/>
    <w:rsid w:val="00307F92"/>
    <w:rsid w:val="003122BD"/>
    <w:rsid w:val="00354E9C"/>
    <w:rsid w:val="00376CF5"/>
    <w:rsid w:val="00380B5B"/>
    <w:rsid w:val="003A1D9F"/>
    <w:rsid w:val="003C04C5"/>
    <w:rsid w:val="003C2202"/>
    <w:rsid w:val="003C4BEB"/>
    <w:rsid w:val="003F28C0"/>
    <w:rsid w:val="00424069"/>
    <w:rsid w:val="004439C3"/>
    <w:rsid w:val="0045077F"/>
    <w:rsid w:val="00450E0F"/>
    <w:rsid w:val="00491B0F"/>
    <w:rsid w:val="004B2A64"/>
    <w:rsid w:val="004E3C16"/>
    <w:rsid w:val="00502FA5"/>
    <w:rsid w:val="005077D6"/>
    <w:rsid w:val="0052417A"/>
    <w:rsid w:val="00542C8B"/>
    <w:rsid w:val="005523C4"/>
    <w:rsid w:val="00552CEE"/>
    <w:rsid w:val="00575165"/>
    <w:rsid w:val="0058267D"/>
    <w:rsid w:val="005B7030"/>
    <w:rsid w:val="005E5E66"/>
    <w:rsid w:val="005F0418"/>
    <w:rsid w:val="005F3B35"/>
    <w:rsid w:val="0060037C"/>
    <w:rsid w:val="006017F2"/>
    <w:rsid w:val="00601B6C"/>
    <w:rsid w:val="0061134B"/>
    <w:rsid w:val="00643C8D"/>
    <w:rsid w:val="00660745"/>
    <w:rsid w:val="006A376B"/>
    <w:rsid w:val="006A3DE3"/>
    <w:rsid w:val="006A4999"/>
    <w:rsid w:val="006B01B0"/>
    <w:rsid w:val="006C6238"/>
    <w:rsid w:val="006D30F4"/>
    <w:rsid w:val="006E1C39"/>
    <w:rsid w:val="006F573B"/>
    <w:rsid w:val="00714EE7"/>
    <w:rsid w:val="00722C56"/>
    <w:rsid w:val="00733E38"/>
    <w:rsid w:val="007D0037"/>
    <w:rsid w:val="008147BF"/>
    <w:rsid w:val="00816B05"/>
    <w:rsid w:val="00817D89"/>
    <w:rsid w:val="008A4800"/>
    <w:rsid w:val="008B4499"/>
    <w:rsid w:val="008B7FC9"/>
    <w:rsid w:val="008C43E1"/>
    <w:rsid w:val="008D7CE5"/>
    <w:rsid w:val="008F5D92"/>
    <w:rsid w:val="008F5F74"/>
    <w:rsid w:val="00905D8D"/>
    <w:rsid w:val="00910691"/>
    <w:rsid w:val="009208E2"/>
    <w:rsid w:val="009612CB"/>
    <w:rsid w:val="009B384B"/>
    <w:rsid w:val="009C4D03"/>
    <w:rsid w:val="009D6C22"/>
    <w:rsid w:val="009F2E86"/>
    <w:rsid w:val="00A24CA9"/>
    <w:rsid w:val="00A4760E"/>
    <w:rsid w:val="00A7098D"/>
    <w:rsid w:val="00A8063A"/>
    <w:rsid w:val="00AF03CA"/>
    <w:rsid w:val="00AF435E"/>
    <w:rsid w:val="00B01E1A"/>
    <w:rsid w:val="00B313E7"/>
    <w:rsid w:val="00B35113"/>
    <w:rsid w:val="00B518C3"/>
    <w:rsid w:val="00B63A56"/>
    <w:rsid w:val="00B91EA7"/>
    <w:rsid w:val="00B94511"/>
    <w:rsid w:val="00BA0632"/>
    <w:rsid w:val="00BA1D6A"/>
    <w:rsid w:val="00BA3CDE"/>
    <w:rsid w:val="00BA4363"/>
    <w:rsid w:val="00BA4CC5"/>
    <w:rsid w:val="00BA5EAE"/>
    <w:rsid w:val="00BD34EC"/>
    <w:rsid w:val="00BF4645"/>
    <w:rsid w:val="00C12107"/>
    <w:rsid w:val="00C32E91"/>
    <w:rsid w:val="00C45C97"/>
    <w:rsid w:val="00C50107"/>
    <w:rsid w:val="00C62755"/>
    <w:rsid w:val="00C65FB2"/>
    <w:rsid w:val="00C67524"/>
    <w:rsid w:val="00C84C62"/>
    <w:rsid w:val="00CA1B13"/>
    <w:rsid w:val="00CB1390"/>
    <w:rsid w:val="00CC48AF"/>
    <w:rsid w:val="00CE1838"/>
    <w:rsid w:val="00CE1A9F"/>
    <w:rsid w:val="00CE6AE9"/>
    <w:rsid w:val="00CF75A5"/>
    <w:rsid w:val="00D03A2D"/>
    <w:rsid w:val="00D0673F"/>
    <w:rsid w:val="00D15567"/>
    <w:rsid w:val="00D31AF7"/>
    <w:rsid w:val="00D34292"/>
    <w:rsid w:val="00D37A60"/>
    <w:rsid w:val="00D426D6"/>
    <w:rsid w:val="00D6457A"/>
    <w:rsid w:val="00D875A4"/>
    <w:rsid w:val="00D96F06"/>
    <w:rsid w:val="00DA7165"/>
    <w:rsid w:val="00DC7D5F"/>
    <w:rsid w:val="00DD1E02"/>
    <w:rsid w:val="00DE045A"/>
    <w:rsid w:val="00DE56CA"/>
    <w:rsid w:val="00E67083"/>
    <w:rsid w:val="00E76473"/>
    <w:rsid w:val="00E915D7"/>
    <w:rsid w:val="00E960FB"/>
    <w:rsid w:val="00EA3330"/>
    <w:rsid w:val="00EA55E9"/>
    <w:rsid w:val="00EB6318"/>
    <w:rsid w:val="00EC34E5"/>
    <w:rsid w:val="00EC43D4"/>
    <w:rsid w:val="00ED581A"/>
    <w:rsid w:val="00ED77DD"/>
    <w:rsid w:val="00EE35D0"/>
    <w:rsid w:val="00F050CB"/>
    <w:rsid w:val="00F50E52"/>
    <w:rsid w:val="00F53251"/>
    <w:rsid w:val="00F86FAC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18C3"/>
    <w:rPr>
      <w:color w:val="0000FF" w:themeColor="hyperlink"/>
      <w:u w:val="single"/>
    </w:rPr>
  </w:style>
  <w:style w:type="paragraph" w:customStyle="1" w:styleId="a9">
    <w:name w:val="Знак"/>
    <w:basedOn w:val="a"/>
    <w:rsid w:val="00CE1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Не вступил в силу"/>
    <w:basedOn w:val="a0"/>
    <w:uiPriority w:val="99"/>
    <w:rsid w:val="00165FE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81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67D"/>
    <w:pPr>
      <w:jc w:val="right"/>
    </w:pPr>
    <w:rPr>
      <w:b/>
      <w:sz w:val="28"/>
      <w:szCs w:val="20"/>
    </w:rPr>
  </w:style>
  <w:style w:type="paragraph" w:styleId="a4">
    <w:name w:val="Normal (Web)"/>
    <w:basedOn w:val="a"/>
    <w:rsid w:val="0058267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58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4B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18C3"/>
    <w:rPr>
      <w:color w:val="0000FF" w:themeColor="hyperlink"/>
      <w:u w:val="single"/>
    </w:rPr>
  </w:style>
  <w:style w:type="paragraph" w:customStyle="1" w:styleId="a9">
    <w:name w:val="Знак"/>
    <w:basedOn w:val="a"/>
    <w:rsid w:val="00CE1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Не вступил в силу"/>
    <w:basedOn w:val="a0"/>
    <w:uiPriority w:val="99"/>
    <w:rsid w:val="00165FE9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81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Evgenia A. Suvorova</cp:lastModifiedBy>
  <cp:revision>3</cp:revision>
  <cp:lastPrinted>2014-09-24T12:57:00Z</cp:lastPrinted>
  <dcterms:created xsi:type="dcterms:W3CDTF">2014-10-29T06:40:00Z</dcterms:created>
  <dcterms:modified xsi:type="dcterms:W3CDTF">2014-10-29T09:15:00Z</dcterms:modified>
</cp:coreProperties>
</file>